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5B" w:rsidRDefault="004E145B" w:rsidP="0082593F">
      <w:pPr>
        <w:jc w:val="center"/>
        <w:rPr>
          <w:b/>
        </w:rPr>
      </w:pPr>
      <w:r>
        <w:rPr>
          <w:b/>
        </w:rPr>
        <w:t>АДМИНИСТРАЦИЯ</w:t>
      </w:r>
    </w:p>
    <w:p w:rsidR="004E145B" w:rsidRDefault="004E145B" w:rsidP="0082593F">
      <w:pPr>
        <w:jc w:val="center"/>
        <w:rPr>
          <w:b/>
        </w:rPr>
      </w:pPr>
      <w:r>
        <w:rPr>
          <w:b/>
        </w:rPr>
        <w:t xml:space="preserve"> ПРИСТЕНСКОГО СЕЛЬСОВЕТА</w:t>
      </w:r>
      <w:r>
        <w:rPr>
          <w:b/>
        </w:rPr>
        <w:br/>
        <w:t xml:space="preserve"> ПРИСТЕНСКОГО РАЙОНА КУРСКОЙ ОБЛАСТИ</w:t>
      </w:r>
    </w:p>
    <w:p w:rsidR="004E145B" w:rsidRDefault="004E145B" w:rsidP="0082593F">
      <w:pPr>
        <w:rPr>
          <w:b/>
        </w:rPr>
      </w:pPr>
    </w:p>
    <w:p w:rsidR="004E145B" w:rsidRDefault="004E145B" w:rsidP="0082593F">
      <w:pPr>
        <w:tabs>
          <w:tab w:val="left" w:pos="2745"/>
        </w:tabs>
        <w:jc w:val="center"/>
        <w:rPr>
          <w:b/>
        </w:rPr>
      </w:pPr>
      <w:r>
        <w:rPr>
          <w:b/>
        </w:rPr>
        <w:t>ПОСТАНОВЛЕНИЕ</w:t>
      </w:r>
    </w:p>
    <w:p w:rsidR="004E145B" w:rsidRDefault="004E145B" w:rsidP="0082593F"/>
    <w:p w:rsidR="004E145B" w:rsidRDefault="004E145B" w:rsidP="0082593F">
      <w:pPr>
        <w:rPr>
          <w:b/>
        </w:rPr>
      </w:pPr>
      <w:r>
        <w:rPr>
          <w:b/>
        </w:rPr>
        <w:t>от 24 февраля  2015 года                                                                 №17</w:t>
      </w:r>
    </w:p>
    <w:p w:rsidR="004E145B" w:rsidRDefault="004E145B" w:rsidP="0082593F">
      <w:pPr>
        <w:rPr>
          <w:b/>
        </w:rPr>
      </w:pPr>
    </w:p>
    <w:p w:rsidR="004E145B" w:rsidRDefault="004E145B" w:rsidP="0082593F">
      <w:pPr>
        <w:rPr>
          <w:b/>
        </w:rPr>
      </w:pPr>
      <w:r>
        <w:rPr>
          <w:b/>
        </w:rPr>
        <w:t>О ликвидации муниципального казенного учреждения</w:t>
      </w:r>
    </w:p>
    <w:p w:rsidR="004E145B" w:rsidRDefault="004E145B" w:rsidP="0082593F">
      <w:pPr>
        <w:rPr>
          <w:b/>
        </w:rPr>
      </w:pPr>
      <w:r>
        <w:rPr>
          <w:b/>
        </w:rPr>
        <w:t xml:space="preserve"> культуры «Пристенская Центральная сельская библиотека» </w:t>
      </w:r>
    </w:p>
    <w:p w:rsidR="004E145B" w:rsidRDefault="004E145B" w:rsidP="0082593F">
      <w:pPr>
        <w:rPr>
          <w:b/>
        </w:rPr>
      </w:pPr>
      <w:r>
        <w:rPr>
          <w:b/>
        </w:rPr>
        <w:t>Пристенского района Курской области</w:t>
      </w:r>
    </w:p>
    <w:p w:rsidR="004E145B" w:rsidRDefault="004E145B" w:rsidP="0082593F">
      <w:r>
        <w:t xml:space="preserve"> </w:t>
      </w:r>
    </w:p>
    <w:p w:rsidR="004E145B" w:rsidRDefault="004E145B" w:rsidP="0082593F">
      <w:r>
        <w:t xml:space="preserve"> </w:t>
      </w:r>
    </w:p>
    <w:p w:rsidR="004E145B" w:rsidRDefault="004E145B" w:rsidP="0082593F">
      <w:pPr>
        <w:ind w:firstLine="708"/>
        <w:rPr>
          <w:b/>
        </w:rPr>
      </w:pPr>
      <w:r>
        <w:t xml:space="preserve">Руководствуясь Федеральным законом от 06.10.2003 года № 131-Ф3 «Об общих принципа организации местного самоуправления в Российской Федерации», Уставом муниципального образования «Пристенский сельсовет» Пристенского района Курской области, решением Собрания депутатов Пристенского сельсовета Пристенского района Курской области от 26.07.2011 года № 51/1 «Об утверждении Порядка создания, реорганизации, изменения типа и ликвидации муниципальных учреждениймуниципального образования « Пристенский сельсовет» Пристенского района Курской области», Администрация Пристенского сельсовета Пристенского района </w:t>
      </w:r>
      <w:r>
        <w:rPr>
          <w:b/>
        </w:rPr>
        <w:t>ПОСТАНОВЛЯЕТ:</w:t>
      </w:r>
    </w:p>
    <w:p w:rsidR="004E145B" w:rsidRDefault="004E145B" w:rsidP="0082593F">
      <w:pPr>
        <w:ind w:firstLine="708"/>
      </w:pPr>
      <w:r>
        <w:t>1. Ликвидировать муниципальное казенное учреждение культуры «Пристенская Центральная  сельская библиотека» Пристенского района Курской области.</w:t>
      </w:r>
    </w:p>
    <w:p w:rsidR="004E145B" w:rsidRDefault="004E145B" w:rsidP="0082593F">
      <w:pPr>
        <w:ind w:firstLine="708"/>
      </w:pPr>
      <w:r>
        <w:t>2. Создать ликвидационную комиссию и утвердить ее прилагаемый состав.( Приложение № 1 )</w:t>
      </w:r>
    </w:p>
    <w:p w:rsidR="004E145B" w:rsidRDefault="004E145B" w:rsidP="0082593F">
      <w:pPr>
        <w:ind w:firstLine="708"/>
      </w:pPr>
      <w:r>
        <w:t>3. Председателю ликвидационной комиссии (Некипелову Сергею Ефимовичу) уведомить регистрирующий орган о принятии решения о ликвидации некоммерческой организации, выступить заявителем при представлении сообщения о реорганизации или ликвидации организации, заявления о государственной регистрации некоммерческой организации в связи с ее ликвидацией, провести иные мероприятия по ликвидации МКУК «Пристенская Центральная сельская библиотека» Пристенского района Курской области в соответствии с действующим законодательством Российской Федерации.</w:t>
      </w:r>
    </w:p>
    <w:p w:rsidR="004E145B" w:rsidRDefault="004E145B" w:rsidP="0082593F">
      <w:pPr>
        <w:ind w:firstLine="708"/>
      </w:pPr>
      <w:r>
        <w:t>4. Контроль за выполнением настоящего постановления оставляю за собой.</w:t>
      </w:r>
    </w:p>
    <w:p w:rsidR="004E145B" w:rsidRDefault="004E145B" w:rsidP="0082593F">
      <w:pPr>
        <w:ind w:firstLine="708"/>
      </w:pPr>
      <w:r>
        <w:t>5. Постановление вступает в силу со дня его обнародования.</w:t>
      </w:r>
    </w:p>
    <w:p w:rsidR="004E145B" w:rsidRDefault="004E145B" w:rsidP="0082593F">
      <w:r>
        <w:t xml:space="preserve"> </w:t>
      </w:r>
    </w:p>
    <w:p w:rsidR="004E145B" w:rsidRDefault="004E145B" w:rsidP="0082593F">
      <w:r>
        <w:t xml:space="preserve"> </w:t>
      </w:r>
    </w:p>
    <w:p w:rsidR="004E145B" w:rsidRDefault="004E145B" w:rsidP="0082593F">
      <w:r>
        <w:t xml:space="preserve"> </w:t>
      </w:r>
    </w:p>
    <w:p w:rsidR="004E145B" w:rsidRDefault="004E145B" w:rsidP="0082593F">
      <w:r>
        <w:t xml:space="preserve">Глава Пристенского сельсовета  </w:t>
      </w:r>
    </w:p>
    <w:p w:rsidR="004E145B" w:rsidRDefault="004E145B" w:rsidP="0082593F">
      <w:r>
        <w:t>Пристенского района Курской области                           С.Е.Некипелов</w:t>
      </w:r>
    </w:p>
    <w:p w:rsidR="004E145B" w:rsidRDefault="004E145B" w:rsidP="00C91D88">
      <w:pPr>
        <w:ind w:left="5664" w:firstLine="1416"/>
        <w:jc w:val="right"/>
      </w:pPr>
      <w:r>
        <w:t xml:space="preserve">Приложение № 1 </w:t>
      </w:r>
    </w:p>
    <w:p w:rsidR="004E145B" w:rsidRDefault="004E145B" w:rsidP="00C91D88">
      <w:pPr>
        <w:ind w:left="4248" w:firstLine="708"/>
      </w:pPr>
      <w:r>
        <w:t xml:space="preserve">    к постановлению Администрации</w:t>
      </w:r>
    </w:p>
    <w:p w:rsidR="004E145B" w:rsidRDefault="004E145B" w:rsidP="00C91D88">
      <w:pPr>
        <w:jc w:val="right"/>
      </w:pPr>
      <w:r>
        <w:t>Пристенского сельсовета</w:t>
      </w:r>
    </w:p>
    <w:p w:rsidR="004E145B" w:rsidRDefault="004E145B" w:rsidP="00C91D88">
      <w:pPr>
        <w:jc w:val="right"/>
      </w:pPr>
      <w:r>
        <w:t>Пристенского района Курской области</w:t>
      </w:r>
    </w:p>
    <w:p w:rsidR="004E145B" w:rsidRDefault="004E145B" w:rsidP="00C91D88">
      <w:pPr>
        <w:jc w:val="right"/>
      </w:pPr>
      <w:r>
        <w:t>от 24.02.2015 года № 17</w:t>
      </w:r>
    </w:p>
    <w:p w:rsidR="004E145B" w:rsidRDefault="004E145B" w:rsidP="0082593F">
      <w:pPr>
        <w:jc w:val="right"/>
      </w:pPr>
      <w:r>
        <w:t xml:space="preserve"> </w:t>
      </w:r>
    </w:p>
    <w:p w:rsidR="004E145B" w:rsidRDefault="004E145B" w:rsidP="0082593F">
      <w:r>
        <w:t xml:space="preserve"> </w:t>
      </w:r>
    </w:p>
    <w:p w:rsidR="004E145B" w:rsidRDefault="004E145B" w:rsidP="0082593F">
      <w:r>
        <w:t xml:space="preserve"> </w:t>
      </w:r>
    </w:p>
    <w:p w:rsidR="004E145B" w:rsidRDefault="004E145B" w:rsidP="0082593F">
      <w:pPr>
        <w:jc w:val="center"/>
        <w:rPr>
          <w:b/>
        </w:rPr>
      </w:pPr>
      <w:r>
        <w:rPr>
          <w:b/>
        </w:rPr>
        <w:t>Состав комиссии</w:t>
      </w:r>
    </w:p>
    <w:p w:rsidR="004E145B" w:rsidRDefault="004E145B" w:rsidP="0082593F">
      <w:pPr>
        <w:jc w:val="center"/>
        <w:rPr>
          <w:b/>
        </w:rPr>
      </w:pPr>
      <w:r>
        <w:rPr>
          <w:b/>
        </w:rPr>
        <w:t>по ликвидации муниципального казенного учреждения культуры «Пристенская Центральная  сельская библиотека»</w:t>
      </w:r>
    </w:p>
    <w:p w:rsidR="004E145B" w:rsidRDefault="004E145B" w:rsidP="0082593F">
      <w:pPr>
        <w:jc w:val="center"/>
        <w:rPr>
          <w:b/>
        </w:rPr>
      </w:pPr>
      <w:r>
        <w:rPr>
          <w:b/>
        </w:rPr>
        <w:t xml:space="preserve"> Пристенского района Курской области</w:t>
      </w:r>
    </w:p>
    <w:p w:rsidR="004E145B" w:rsidRDefault="004E145B" w:rsidP="005A5C54">
      <w:pPr>
        <w:jc w:val="center"/>
        <w:rPr>
          <w:b/>
        </w:rPr>
      </w:pPr>
    </w:p>
    <w:p w:rsidR="004E145B" w:rsidRPr="005A5C54" w:rsidRDefault="004E145B" w:rsidP="005A5C54">
      <w:pPr>
        <w:jc w:val="center"/>
        <w:rPr>
          <w:b/>
        </w:rPr>
      </w:pPr>
      <w:r w:rsidRPr="005A5C54">
        <w:rPr>
          <w:b/>
        </w:rPr>
        <w:t>Председатель ликвидационной комиссии</w:t>
      </w:r>
      <w:r>
        <w:rPr>
          <w:b/>
        </w:rPr>
        <w:t>:</w:t>
      </w:r>
    </w:p>
    <w:p w:rsidR="004E145B" w:rsidRDefault="004E145B" w:rsidP="0082593F">
      <w:r>
        <w:t>Некипелов Сергей Ефимович  – глава Пристенского сельсовета.</w:t>
      </w:r>
    </w:p>
    <w:p w:rsidR="004E145B" w:rsidRDefault="004E145B" w:rsidP="0082593F"/>
    <w:p w:rsidR="004E145B" w:rsidRPr="005A5C54" w:rsidRDefault="004E145B" w:rsidP="005A5C54">
      <w:pPr>
        <w:jc w:val="center"/>
        <w:rPr>
          <w:b/>
        </w:rPr>
      </w:pPr>
      <w:r w:rsidRPr="005A5C54">
        <w:rPr>
          <w:b/>
        </w:rPr>
        <w:t>Члены ликвидационной комиссии</w:t>
      </w:r>
      <w:r>
        <w:rPr>
          <w:b/>
        </w:rPr>
        <w:t>:</w:t>
      </w:r>
    </w:p>
    <w:p w:rsidR="004E145B" w:rsidRDefault="004E145B" w:rsidP="0082593F">
      <w:r>
        <w:t>Широбокова Тамара Петровна – начальник отдела Администрации Пристенского сельсовета;</w:t>
      </w:r>
    </w:p>
    <w:p w:rsidR="004E145B" w:rsidRDefault="004E145B" w:rsidP="0082593F">
      <w:r>
        <w:t>Прокопова Елена Викторовна – заместитель главы Администрации Пристенского  сельсовета;</w:t>
      </w:r>
    </w:p>
    <w:p w:rsidR="004E145B" w:rsidRPr="00DA2F2F" w:rsidRDefault="004E145B" w:rsidP="00DA2F2F">
      <w:r>
        <w:t>Адян Анна Евгеньевна</w:t>
      </w:r>
      <w:r w:rsidRPr="00DA2F2F">
        <w:t xml:space="preserve">   – </w:t>
      </w:r>
      <w:bookmarkStart w:id="0" w:name="_GoBack"/>
      <w:r>
        <w:t>заведующая МКУК « Пристенская центральная сельская библиотека» Пристенского района Курской области;</w:t>
      </w:r>
      <w:r w:rsidRPr="00DA2F2F">
        <w:t xml:space="preserve">                              </w:t>
      </w:r>
      <w:bookmarkEnd w:id="0"/>
    </w:p>
    <w:p w:rsidR="004E145B" w:rsidRDefault="004E145B" w:rsidP="0082593F">
      <w:r>
        <w:t xml:space="preserve">Елагина Нина Петровна – депутат Собрания депутатов Пристенского  </w:t>
      </w:r>
    </w:p>
    <w:p w:rsidR="004E145B" w:rsidRDefault="004E145B" w:rsidP="0082593F">
      <w:r>
        <w:t>сельсовета.</w:t>
      </w:r>
    </w:p>
    <w:p w:rsidR="004E145B" w:rsidRDefault="004E145B" w:rsidP="0082593F"/>
    <w:p w:rsidR="004E145B" w:rsidRDefault="004E145B" w:rsidP="0082593F"/>
    <w:p w:rsidR="004E145B" w:rsidRDefault="004E145B" w:rsidP="0082593F"/>
    <w:p w:rsidR="004E145B" w:rsidRDefault="004E145B" w:rsidP="0082593F"/>
    <w:p w:rsidR="004E145B" w:rsidRDefault="004E145B" w:rsidP="0082593F"/>
    <w:p w:rsidR="004E145B" w:rsidRDefault="004E145B" w:rsidP="0082593F"/>
    <w:p w:rsidR="004E145B" w:rsidRDefault="004E145B" w:rsidP="0082593F"/>
    <w:p w:rsidR="004E145B" w:rsidRDefault="004E145B" w:rsidP="0082593F"/>
    <w:p w:rsidR="004E145B" w:rsidRDefault="004E145B" w:rsidP="0082593F"/>
    <w:p w:rsidR="004E145B" w:rsidRDefault="004E145B" w:rsidP="0082593F"/>
    <w:p w:rsidR="004E145B" w:rsidRDefault="004E145B"/>
    <w:sectPr w:rsidR="004E145B" w:rsidSect="0061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ACC"/>
    <w:rsid w:val="000743AB"/>
    <w:rsid w:val="00104D9E"/>
    <w:rsid w:val="0010732D"/>
    <w:rsid w:val="001D4CBF"/>
    <w:rsid w:val="00341339"/>
    <w:rsid w:val="00343E0B"/>
    <w:rsid w:val="00346AA0"/>
    <w:rsid w:val="004E145B"/>
    <w:rsid w:val="00565E57"/>
    <w:rsid w:val="005A0BFB"/>
    <w:rsid w:val="005A5C54"/>
    <w:rsid w:val="006112AF"/>
    <w:rsid w:val="00622820"/>
    <w:rsid w:val="00635ACC"/>
    <w:rsid w:val="0069638C"/>
    <w:rsid w:val="0082593F"/>
    <w:rsid w:val="00891421"/>
    <w:rsid w:val="009475C7"/>
    <w:rsid w:val="009D0155"/>
    <w:rsid w:val="00A95E96"/>
    <w:rsid w:val="00C876FB"/>
    <w:rsid w:val="00C91D88"/>
    <w:rsid w:val="00D158C4"/>
    <w:rsid w:val="00D552D3"/>
    <w:rsid w:val="00DA2F2F"/>
    <w:rsid w:val="00E91E91"/>
    <w:rsid w:val="00FE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3F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2</Pages>
  <Words>419</Words>
  <Characters>2394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10</cp:revision>
  <cp:lastPrinted>2015-02-24T07:46:00Z</cp:lastPrinted>
  <dcterms:created xsi:type="dcterms:W3CDTF">2015-01-18T14:10:00Z</dcterms:created>
  <dcterms:modified xsi:type="dcterms:W3CDTF">2015-02-24T07:49:00Z</dcterms:modified>
</cp:coreProperties>
</file>