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1DAF" w14:textId="77777777" w:rsidR="006D0198" w:rsidRPr="006D0198" w:rsidRDefault="006D0198" w:rsidP="006D0198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6D0198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14:paraId="50CC7AC5" w14:textId="2FEA68DC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0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 сельсовета Пристенского района</w:t>
      </w: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разъясняет, что </w:t>
      </w:r>
      <w:hyperlink r:id="rId5" w:history="1">
        <w:r w:rsidRPr="006D0198">
          <w:rPr>
            <w:rFonts w:ascii="Times New Roman" w:eastAsia="Times New Roman" w:hAnsi="Times New Roman" w:cs="Times New Roman"/>
            <w:color w:val="A54E50"/>
            <w:sz w:val="24"/>
            <w:szCs w:val="24"/>
            <w:lang w:eastAsia="ru-RU"/>
          </w:rPr>
          <w:t>Указ</w:t>
        </w:r>
      </w:hyperlink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14:paraId="4F8EBA3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318BE53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5EE46EA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7C74EA8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2C57422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14:paraId="2A91695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27824D8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4CE3F1C1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14:paraId="5FBE532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2389CBE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7861101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3EB46AF9" w14:textId="77777777" w:rsidR="006D0198" w:rsidRPr="006D0198" w:rsidRDefault="006D0198" w:rsidP="006D019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14:paraId="2A78BA1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</w:t>
      </w: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тальном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шельфе и в исключительной экономической зоне РФ.</w:t>
      </w:r>
    </w:p>
    <w:p w14:paraId="7487997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11180C6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62A19E7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14:paraId="6D49388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14:paraId="2D09C80B" w14:textId="77777777" w:rsidR="006D0198" w:rsidRPr="006D0198" w:rsidRDefault="006D0198" w:rsidP="006D0198">
      <w:pPr>
        <w:numPr>
          <w:ilvl w:val="0"/>
          <w:numId w:val="1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14:paraId="6B4C085D" w14:textId="77777777" w:rsidR="006D0198" w:rsidRPr="006D0198" w:rsidRDefault="006D0198" w:rsidP="006D0198">
      <w:pPr>
        <w:numPr>
          <w:ilvl w:val="0"/>
          <w:numId w:val="1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14:paraId="5EE9C4BB" w14:textId="77777777" w:rsidR="006D0198" w:rsidRPr="006D0198" w:rsidRDefault="006D0198" w:rsidP="006D0198">
      <w:pPr>
        <w:numPr>
          <w:ilvl w:val="0"/>
          <w:numId w:val="1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492D17F8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14:paraId="61FD5D5C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14:paraId="4FF36B36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4864D9D2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60053A02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438F4E12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14:paraId="6BB2DF3B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безопасности гидротехнических сооружений» от 21.07.97 № 117-ФЗ (с изменениями от 30.12.01).</w:t>
      </w:r>
    </w:p>
    <w:p w14:paraId="482ABA57" w14:textId="77777777" w:rsidR="006D0198" w:rsidRPr="006D0198" w:rsidRDefault="006D0198" w:rsidP="006D0198">
      <w:pPr>
        <w:numPr>
          <w:ilvl w:val="0"/>
          <w:numId w:val="2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14:paraId="2A3B88A1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радиационной безопасности населения.</w:t>
      </w:r>
    </w:p>
    <w:p w14:paraId="48F546F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использовании атомной энергии» от</w:t>
      </w:r>
    </w:p>
    <w:p w14:paraId="04B0D165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21.11.95 № 170-ФЗ (с изменениями от 28.03.02 № 33-ФЗ).</w:t>
      </w:r>
    </w:p>
    <w:p w14:paraId="0E5DCAB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14:paraId="3F376D3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14:paraId="4C664F98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14:paraId="0C0847E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14:paraId="34BBEA1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14:paraId="280F9D5E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14:paraId="7A14D70B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14:paraId="0C8AAE2C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14:paraId="3F487420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14:paraId="599BB48F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14:paraId="456AAFFC" w14:textId="77777777" w:rsidR="006D0198" w:rsidRPr="006D0198" w:rsidRDefault="006D0198" w:rsidP="006D0198">
      <w:pPr>
        <w:numPr>
          <w:ilvl w:val="0"/>
          <w:numId w:val="3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14:paraId="28EE2ED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мелиорации земель» от 10.01.96 № 4-ФЗ.</w:t>
      </w:r>
    </w:p>
    <w:p w14:paraId="5486BA5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недрах» от 03.03.95 № 27-ФЗ (с изменениями от 08.08.01).</w:t>
      </w:r>
    </w:p>
    <w:p w14:paraId="4FA7F1E6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78F7F146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«Лесной кодекс Российской Федерации» от 29.01.97 № 22-ФЗ.</w:t>
      </w:r>
    </w:p>
    <w:p w14:paraId="5AEFF9C6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14:paraId="434DF7C6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14:paraId="21272E6A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14:paraId="772C56EC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7B0F8155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14:paraId="1CE1A5C6" w14:textId="77777777" w:rsidR="006D0198" w:rsidRPr="006D0198" w:rsidRDefault="006D0198" w:rsidP="006D0198">
      <w:pPr>
        <w:numPr>
          <w:ilvl w:val="0"/>
          <w:numId w:val="4"/>
        </w:numPr>
        <w:shd w:val="clear" w:color="auto" w:fill="FFFFFF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17A15534" w14:textId="77777777" w:rsidR="006D0198" w:rsidRPr="006D0198" w:rsidRDefault="00000000" w:rsidP="006D019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D0198" w:rsidRPr="006D0198">
          <w:rPr>
            <w:rFonts w:ascii="Times New Roman" w:eastAsia="Times New Roman" w:hAnsi="Times New Roman" w:cs="Times New Roman"/>
            <w:b/>
            <w:bCs/>
            <w:color w:val="A54E50"/>
            <w:sz w:val="24"/>
            <w:szCs w:val="24"/>
            <w:lang w:eastAsia="ru-RU"/>
          </w:rPr>
          <w:t>Информирование населения об экологическом просвещении</w:t>
        </w:r>
      </w:hyperlink>
    </w:p>
    <w:p w14:paraId="234E6F2E" w14:textId="77777777" w:rsidR="006D0198" w:rsidRPr="006D0198" w:rsidRDefault="006D0198" w:rsidP="006D0198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Беpегите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земли, эти воды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малую былиночку любя,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Беpегите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пpиpоды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Убивайте лишь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внутpи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14:paraId="130BEF89" w14:textId="77777777" w:rsidR="006D0198" w:rsidRPr="006D0198" w:rsidRDefault="006D0198" w:rsidP="006D0198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Евтушенко.</w:t>
      </w:r>
    </w:p>
    <w:p w14:paraId="4BF11A9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 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7B96A33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5D007F4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</w:t>
      </w: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14:paraId="77206C6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Баргузинского.</w:t>
      </w:r>
    </w:p>
    <w:p w14:paraId="31ECD8C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января 2016 года Владимир Путин подписал Указ о проведении в 2017 году в Российской 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Года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экологии. </w:t>
      </w:r>
    </w:p>
    <w:p w14:paraId="66445CD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14:paraId="67A9D60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Указа: </w:t>
      </w:r>
    </w:p>
    <w:p w14:paraId="7984C06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14:paraId="74D624E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в 2017 году в Российской Федерации Год экологии. </w:t>
      </w:r>
    </w:p>
    <w:p w14:paraId="5652AAE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14:paraId="3C742D6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14:paraId="4FFF749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14:paraId="162844A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14:paraId="21DDBFC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14:paraId="5313600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 силу со дня его подписания.</w:t>
      </w:r>
    </w:p>
    <w:p w14:paraId="2958D15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Баргузинского.</w:t>
      </w:r>
    </w:p>
    <w:p w14:paraId="4F64427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14:paraId="5457724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14:paraId="39C6EDF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14:paraId="1FA43271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  среде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  на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14:paraId="792FC960" w14:textId="1F67A0F8" w:rsidR="006D0198" w:rsidRPr="006D0198" w:rsidRDefault="006D0198" w:rsidP="006D019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Экологический календарь </w:t>
      </w:r>
    </w:p>
    <w:p w14:paraId="394D6E2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11 января - День заповедников и национальных парков (с 1997 г.)</w:t>
      </w:r>
    </w:p>
    <w:p w14:paraId="6A876E7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 марта - День кошек в России (по стихийно сложившейся традиции)</w:t>
      </w:r>
    </w:p>
    <w:p w14:paraId="68A589B8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14 марта - День действий против плотин в защиту Рек, Воды и Жизни (с 1998 г.)</w:t>
      </w:r>
    </w:p>
    <w:p w14:paraId="31A1446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21 марта - Международный день леса (с 1971 г.)</w:t>
      </w:r>
    </w:p>
    <w:p w14:paraId="12CA77E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22 марта - Всемирный День Воды, или Всемирный день водных ресурсов (с 1993 г.)</w:t>
      </w:r>
    </w:p>
    <w:p w14:paraId="7C672AF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29 - 30 марта - День защиты Земли</w:t>
      </w:r>
    </w:p>
    <w:p w14:paraId="1CE73EB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 апреля - День птиц (международная экологическая акция), официально - с 1994</w:t>
      </w:r>
    </w:p>
    <w:p w14:paraId="6E5D99F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7 апреля - Всемирный день охраны здоровья (день принятия Устава ВОЗ) с 1948 г.</w:t>
      </w:r>
    </w:p>
    <w:p w14:paraId="17E88E5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15 апреля - 5 июня - Общероссийский дни защиты окружающей среды от экологической опасности</w:t>
      </w:r>
    </w:p>
    <w:p w14:paraId="4FAA8CE1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апреля - День экологических знаний (в рамках экологических дней)</w:t>
      </w:r>
    </w:p>
    <w:p w14:paraId="5CEB80A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18 апреля - Международный День охраны памятников и исторических мест (с 1984 г.)</w:t>
      </w:r>
    </w:p>
    <w:p w14:paraId="51B49775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18-22 апреля - Марш Парков (Дни заповедников и национальных парков) с 1995 г.</w:t>
      </w:r>
    </w:p>
    <w:p w14:paraId="1823543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19 апреля - День подснежника (</w:t>
      </w:r>
      <w:proofErr w:type="spellStart"/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англ.праздник</w:t>
      </w:r>
      <w:proofErr w:type="spellEnd"/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1984 г.). Операция "Первоцвет" в России</w:t>
      </w:r>
    </w:p>
    <w:p w14:paraId="1E61E33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20 апреля - Весенняя Неделя Добра</w:t>
      </w:r>
    </w:p>
    <w:p w14:paraId="2C55D79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22 апреля - Всемирный день Земли (международная экологическая акция) с 1990 г. в России</w:t>
      </w:r>
    </w:p>
    <w:p w14:paraId="743DBC2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26 апреля - День памяти погибших в радиационных авариях и катастрофах</w:t>
      </w:r>
    </w:p>
    <w:p w14:paraId="7F686315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28 апреля - День борьбы за права человека от химической опасности</w:t>
      </w:r>
    </w:p>
    <w:p w14:paraId="62AE15F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1-10 мая - Весенняя декада наблюдений птиц</w:t>
      </w:r>
    </w:p>
    <w:p w14:paraId="4B8C750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3 мая - День Солнца (МОСЭ) с 1994 г.</w:t>
      </w:r>
    </w:p>
    <w:p w14:paraId="6672430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12 мая - День экологического образования (с 1992 г.)</w:t>
      </w:r>
    </w:p>
    <w:p w14:paraId="4882CAF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13 мая (вторая суббота) - Всероссийский день посадки леса (с 2011 г.)</w:t>
      </w:r>
    </w:p>
    <w:p w14:paraId="5CB275D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13-14 мая (вторая суббота и воскресенье) - Всемирный день мигрирующих птиц</w:t>
      </w:r>
    </w:p>
    <w:p w14:paraId="455FDE2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мая - Международный день климата (с 1992 г.) 12</w:t>
      </w:r>
    </w:p>
    <w:p w14:paraId="09DB1DB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14:paraId="3610E11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24 мая - Европейский день парков (с 1999 г.)</w:t>
      </w:r>
    </w:p>
    <w:p w14:paraId="4098B5E8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31 мая - Всемирный день без табака (Всемирный день против курения), с 1988 г.</w:t>
      </w:r>
    </w:p>
    <w:p w14:paraId="3D874AB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14:paraId="0A4B1D1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5 июня - Всемирный день охраны окружающей среды (с 1972 г.), День эколога (с 2007 г.)</w:t>
      </w:r>
    </w:p>
    <w:p w14:paraId="7EA89CF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17 июня - Всемирный день борьбы с опустыниванием и засухами (с 1995 г.)</w:t>
      </w:r>
    </w:p>
    <w:p w14:paraId="259A180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21 июня - Всемирный день цветка</w:t>
      </w:r>
    </w:p>
    <w:p w14:paraId="23999BA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27 июня - Всемирный день рыболовства (с 1985 г.)</w:t>
      </w:r>
    </w:p>
    <w:p w14:paraId="56F4B22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6 августа - Всемирный день борьбы за запрещение ядерного оружия (День Хиросимы)</w:t>
      </w:r>
    </w:p>
    <w:p w14:paraId="0463584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16 августа - Международный День бездомных животных</w:t>
      </w:r>
    </w:p>
    <w:p w14:paraId="723DD0D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10 сентября - День Журавля (Проводы журавлей и лета) (второе воскресенье сентября)</w:t>
      </w:r>
    </w:p>
    <w:p w14:paraId="488295E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11 сентября - День рождения Всемирного фонда дикой природы - WWF (1961 г.)</w:t>
      </w:r>
    </w:p>
    <w:p w14:paraId="54BDED9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14:paraId="155009C1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16 сентября - Международный день охраны озонового слоя (с 1994 г.)</w:t>
      </w:r>
    </w:p>
    <w:p w14:paraId="3A92F36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21-27 сентября - Неделя Всемирной Акции "Мы чистим мир" ("Очистим планету от мусора")</w:t>
      </w:r>
    </w:p>
    <w:p w14:paraId="32916CE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22 сентября - Всемирный день без автомобилей, Европейский день пешеходов</w:t>
      </w:r>
    </w:p>
    <w:p w14:paraId="100C68C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14:paraId="471CB2B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1-2 октября - Всемирные дни наблюдения птиц, (первые выходные месяца)</w:t>
      </w:r>
    </w:p>
    <w:p w14:paraId="3300420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 октября - Всемирный день 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сельско-хозяйственных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</w:p>
    <w:p w14:paraId="2BF23846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4 октября - Всемирный День защиты животных </w:t>
      </w:r>
      <w:proofErr w:type="gram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1931г.)</w:t>
      </w:r>
    </w:p>
    <w:p w14:paraId="0665A99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14:paraId="0527459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6 октября - Всемирный день охраны мест обитания (с 1979 г.)</w:t>
      </w:r>
    </w:p>
    <w:p w14:paraId="4EA4AB5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14:paraId="1E4EC08A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14:paraId="4E3D38F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14 октября - День работников государственных природных заповедников (с 1999 г.)</w:t>
      </w:r>
    </w:p>
    <w:p w14:paraId="1DC006F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 ноября - День образования Российского экологического союза</w:t>
      </w:r>
    </w:p>
    <w:p w14:paraId="6AD92A3E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14:paraId="283682E9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9 ноября - День антиядерных акций</w:t>
      </w:r>
    </w:p>
    <w:p w14:paraId="4E48FE2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12 ноября - Синичкин день (Исконно русский праздник - День встречи зимующих птиц)</w:t>
      </w:r>
    </w:p>
    <w:p w14:paraId="614C2D3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ноября - День вторичной переработки</w:t>
      </w:r>
    </w:p>
    <w:p w14:paraId="427040AC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16 ноября - День образования ЮНЕСКО (1945 г.)</w:t>
      </w:r>
    </w:p>
    <w:p w14:paraId="676DD335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16 ноября - День отказа от курения (третий четверг ноября)</w:t>
      </w:r>
    </w:p>
    <w:p w14:paraId="7B4C987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14:paraId="4481922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10 декабря - Международный день акций за принятие Декларации прав животных</w:t>
      </w:r>
    </w:p>
    <w:p w14:paraId="39D1A1E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15 декабря - День образования организации ООН по охране окружающей среды (ЮНЕП) в 1972 г.</w:t>
      </w:r>
    </w:p>
    <w:p w14:paraId="3A3C5DA1" w14:textId="77777777" w:rsidR="006D0198" w:rsidRPr="006D0198" w:rsidRDefault="006D0198" w:rsidP="006D019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Календарь зоозащитных праздников</w:t>
      </w:r>
    </w:p>
    <w:p w14:paraId="38E0AD0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14:paraId="1E59A5B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- День спонтанного проявления доброты (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Random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Acts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Kindness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Day).</w:t>
      </w:r>
    </w:p>
    <w:p w14:paraId="7037AA68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фелинологов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фелинологическая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призывает людей помочь найти каждой кошке свой дом.</w:t>
      </w:r>
    </w:p>
    <w:p w14:paraId="22914FD2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- Всемирный день собак-поводырей</w:t>
      </w:r>
    </w:p>
    <w:p w14:paraId="3BAFDE77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- День кинолога (День кинологических подразделений МВД России)</w:t>
      </w:r>
    </w:p>
    <w:p w14:paraId="64F6576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14:paraId="59838133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14:paraId="2500749F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усыплѐнных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приютах, не дождавшихся своих хозяев...</w:t>
      </w:r>
    </w:p>
    <w:p w14:paraId="1D86AB3D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днѐм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14:paraId="526414D5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- День Памяти животных, погибших от рук человека.</w:t>
      </w:r>
    </w:p>
    <w:p w14:paraId="648008C4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- День защиты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чѐрных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Днѐм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черных кошек.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считают, что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чѐрные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14:paraId="1EDD3BCB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</w:t>
      </w: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14:paraId="284BA680" w14:textId="77777777" w:rsidR="006D0198" w:rsidRPr="006D0198" w:rsidRDefault="006D0198" w:rsidP="006D019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вперѐд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Днѐм</w:t>
      </w:r>
      <w:proofErr w:type="spellEnd"/>
      <w:r w:rsidRPr="006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человека.</w:t>
      </w:r>
    </w:p>
    <w:p w14:paraId="0491D3DB" w14:textId="437D8EA9" w:rsidR="006D0198" w:rsidRPr="006D0198" w:rsidRDefault="00005304" w:rsidP="006D0198">
      <w:pPr>
        <w:shd w:val="clear" w:color="auto" w:fill="F9F9F8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791A80" w14:textId="1EBCD829" w:rsidR="006D0198" w:rsidRPr="006D0198" w:rsidRDefault="006D0198" w:rsidP="006D0198">
      <w:pPr>
        <w:shd w:val="clear" w:color="auto" w:fill="F9F9F8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98">
        <w:rPr>
          <w:rFonts w:ascii="Times New Roman" w:eastAsia="Times New Roman" w:hAnsi="Times New Roman" w:cs="Times New Roman"/>
          <w:noProof/>
          <w:color w:val="A54E50"/>
          <w:sz w:val="24"/>
          <w:szCs w:val="24"/>
          <w:lang w:eastAsia="ru-RU"/>
        </w:rPr>
        <w:drawing>
          <wp:inline distT="0" distB="0" distL="0" distR="0" wp14:anchorId="624E7083" wp14:editId="516B5C32">
            <wp:extent cx="1905000" cy="304800"/>
            <wp:effectExtent l="0" t="0" r="0" b="0"/>
            <wp:docPr id="10" name="Рисунок 10" descr="rabota">
              <a:hlinkClick xmlns:a="http://schemas.openxmlformats.org/drawingml/2006/main" r:id="rId7" tooltip="&quot;«Работа в Росси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bota">
                      <a:hlinkClick r:id="rId7" tooltip="&quot;«Работа в Росси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8534" w14:textId="2DD1449A" w:rsidR="006D0198" w:rsidRPr="006D0198" w:rsidRDefault="006D0198" w:rsidP="006D0198">
      <w:pPr>
        <w:shd w:val="clear" w:color="auto" w:fill="F9F9F8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4FA86" w14:textId="572D2DEC" w:rsidR="006D0198" w:rsidRPr="006D0198" w:rsidRDefault="006D0198" w:rsidP="006D0198">
      <w:pPr>
        <w:shd w:val="clear" w:color="auto" w:fill="F9F9F8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55A1D" w14:textId="77777777" w:rsidR="006D0198" w:rsidRPr="006D0198" w:rsidRDefault="00000000" w:rsidP="006D0198">
      <w:pPr>
        <w:numPr>
          <w:ilvl w:val="0"/>
          <w:numId w:val="6"/>
        </w:numPr>
        <w:shd w:val="clear" w:color="auto" w:fill="F9F9F8"/>
        <w:spacing w:line="240" w:lineRule="auto"/>
        <w:ind w:left="-60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D0198" w:rsidRPr="006D0198">
          <w:rPr>
            <w:rFonts w:ascii="Times New Roman" w:eastAsia="Times New Roman" w:hAnsi="Times New Roman" w:cs="Times New Roman"/>
            <w:color w:val="000000"/>
            <w:sz w:val="21"/>
            <w:szCs w:val="21"/>
            <w:shd w:val="clear" w:color="auto" w:fill="F9F9F8"/>
            <w:lang w:eastAsia="ru-RU"/>
          </w:rPr>
          <w:t>Результаты работ</w:t>
        </w:r>
      </w:hyperlink>
    </w:p>
    <w:p w14:paraId="77341112" w14:textId="20F436D5" w:rsidR="007F7A40" w:rsidRDefault="006D0198" w:rsidP="006D0198">
      <w:r w:rsidRPr="006D019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sectPr w:rsidR="007F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2F79"/>
    <w:multiLevelType w:val="multilevel"/>
    <w:tmpl w:val="CA6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63793"/>
    <w:multiLevelType w:val="multilevel"/>
    <w:tmpl w:val="5D8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66821"/>
    <w:multiLevelType w:val="multilevel"/>
    <w:tmpl w:val="3292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46FB3"/>
    <w:multiLevelType w:val="multilevel"/>
    <w:tmpl w:val="CE2C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3717"/>
    <w:multiLevelType w:val="multilevel"/>
    <w:tmpl w:val="5BD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11C8D"/>
    <w:multiLevelType w:val="multilevel"/>
    <w:tmpl w:val="F7B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651636">
    <w:abstractNumId w:val="0"/>
  </w:num>
  <w:num w:numId="2" w16cid:durableId="1618021683">
    <w:abstractNumId w:val="3"/>
  </w:num>
  <w:num w:numId="3" w16cid:durableId="276256540">
    <w:abstractNumId w:val="5"/>
  </w:num>
  <w:num w:numId="4" w16cid:durableId="485585898">
    <w:abstractNumId w:val="2"/>
  </w:num>
  <w:num w:numId="5" w16cid:durableId="999848554">
    <w:abstractNumId w:val="4"/>
  </w:num>
  <w:num w:numId="6" w16cid:durableId="15580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0"/>
    <w:rsid w:val="00005304"/>
    <w:rsid w:val="00331C8B"/>
    <w:rsid w:val="006D0198"/>
    <w:rsid w:val="007F7A40"/>
    <w:rsid w:val="00A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E9C1"/>
  <w15:chartTrackingRefBased/>
  <w15:docId w15:val="{1BE2819F-EF31-4EB2-92A2-D4F70BF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0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198"/>
    <w:rPr>
      <w:color w:val="0000FF"/>
      <w:u w:val="single"/>
    </w:rPr>
  </w:style>
  <w:style w:type="character" w:styleId="a5">
    <w:name w:val="Strong"/>
    <w:basedOn w:val="a0"/>
    <w:uiPriority w:val="22"/>
    <w:qFormat/>
    <w:rsid w:val="006D0198"/>
    <w:rPr>
      <w:b/>
      <w:bCs/>
    </w:rPr>
  </w:style>
  <w:style w:type="character" w:customStyle="1" w:styleId="header-3">
    <w:name w:val="header-3"/>
    <w:basedOn w:val="a0"/>
    <w:rsid w:val="006D0198"/>
  </w:style>
  <w:style w:type="character" w:customStyle="1" w:styleId="color">
    <w:name w:val="color"/>
    <w:basedOn w:val="a0"/>
    <w:rsid w:val="006D0198"/>
  </w:style>
  <w:style w:type="paragraph" w:customStyle="1" w:styleId="level1">
    <w:name w:val="level1"/>
    <w:basedOn w:val="a"/>
    <w:rsid w:val="006D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">
    <w:name w:val="bg"/>
    <w:basedOn w:val="a0"/>
    <w:rsid w:val="006D0198"/>
  </w:style>
  <w:style w:type="character" w:styleId="a6">
    <w:name w:val="annotation reference"/>
    <w:basedOn w:val="a0"/>
    <w:uiPriority w:val="99"/>
    <w:semiHidden/>
    <w:unhideWhenUsed/>
    <w:rsid w:val="00A274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74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4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74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7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FE0E1"/>
            <w:right w:val="none" w:sz="0" w:space="0" w:color="auto"/>
          </w:divBdr>
          <w:divsChild>
            <w:div w:id="1331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2683">
                          <w:marLeft w:val="42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9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0E1"/>
                                                        <w:left w:val="single" w:sz="6" w:space="15" w:color="DFE0E1"/>
                                                        <w:bottom w:val="single" w:sz="6" w:space="15" w:color="DFE0E1"/>
                                                        <w:right w:val="single" w:sz="6" w:space="15" w:color="DFE0E1"/>
                                                      </w:divBdr>
                                                      <w:divsChild>
                                                        <w:div w:id="13701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9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34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04794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0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7230">
                      <w:marLeft w:val="-6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8304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24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9AAC5F1E293DEDBB6763CD3242D70396252E4439348D773FB5C5B198h6F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-kamenka.ru/%D1%80%D0%B5%D0%B7%D1%83%D0%BB%D1%8C%D1%82%D0%B0%D1%82%D1%8B-%D1%80%D0%B0%D0%B1%D0%BE%D1%82-%D0%BF%D0%BE-%D0%BE%D0%B1%D1%80%D0%B0%D1%89%D0%B5%D0%BD%D0%B8%D1%8E-%D0%B3%D1%80%D0%B0%D0%B6%D0%B4%D0%B0%D0%B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3465</Words>
  <Characters>19756</Characters>
  <Application>Microsoft Office Word</Application>
  <DocSecurity>0</DocSecurity>
  <Lines>164</Lines>
  <Paragraphs>46</Paragraphs>
  <ScaleCrop>false</ScaleCrop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8</cp:revision>
  <dcterms:created xsi:type="dcterms:W3CDTF">2023-03-02T11:28:00Z</dcterms:created>
  <dcterms:modified xsi:type="dcterms:W3CDTF">2023-05-03T12:26:00Z</dcterms:modified>
</cp:coreProperties>
</file>