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DD" w:rsidRPr="005F32DD" w:rsidRDefault="005F32DD" w:rsidP="005F32DD">
      <w:pPr>
        <w:pStyle w:val="a7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5F32DD">
        <w:rPr>
          <w:b/>
          <w:sz w:val="28"/>
          <w:szCs w:val="28"/>
        </w:rPr>
        <w:t>О состоянии безопасности движения на железнодорожных переездах.</w:t>
      </w:r>
    </w:p>
    <w:p w:rsidR="005F32DD" w:rsidRPr="005F32DD" w:rsidRDefault="005F32DD" w:rsidP="005F32DD">
      <w:pPr>
        <w:pStyle w:val="a7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1341">
        <w:rPr>
          <w:sz w:val="28"/>
          <w:szCs w:val="28"/>
        </w:rPr>
        <w:t>В 2022 году на сети железных дорог ОАО «РЖД» допущено 164 случая нарушения безопасности движения поездов, связанных с нарушением Правил дорожного движения на железнодорожных переездах, что свидетельствуют о неэффективных принимаемых профилактических мерах со стороны автотранспортных предприятий и низкой социальной ответственности водителей автотранспортных средств.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2F1341">
        <w:rPr>
          <w:sz w:val="28"/>
          <w:szCs w:val="28"/>
        </w:rPr>
        <w:t xml:space="preserve">В границах Юго-Восточной дирекции инфраструктуры допущено рост количества ДТП на железнодорожных переездах в сравнении с аналогичным периодом 2021 года (12/11 по состоянию на 20 октября </w:t>
      </w:r>
      <w:smartTag w:uri="urn:schemas-microsoft-com:office:smarttags" w:element="metricconverter">
        <w:smartTagPr>
          <w:attr w:name="ProductID" w:val="2022 г"/>
        </w:smartTagPr>
        <w:r w:rsidRPr="002F1341">
          <w:rPr>
            <w:sz w:val="28"/>
            <w:szCs w:val="28"/>
          </w:rPr>
          <w:t>2022 г</w:t>
        </w:r>
      </w:smartTag>
      <w:r w:rsidRPr="002F1341">
        <w:rPr>
          <w:sz w:val="28"/>
          <w:szCs w:val="28"/>
        </w:rPr>
        <w:t xml:space="preserve">.), из них по ИЧ-2 Тамбов – 3 случая, ПЧ-1 Грязи, ПЧ-10 Таловая, ИЧ-1 Лев Толстой – по 2 случая, ПЧ-5 Россошь, ПЧ-15 Елец, ПЧ-22 </w:t>
      </w:r>
      <w:proofErr w:type="spellStart"/>
      <w:r w:rsidRPr="002F1341">
        <w:rPr>
          <w:sz w:val="28"/>
          <w:szCs w:val="28"/>
        </w:rPr>
        <w:t>Раненбург</w:t>
      </w:r>
      <w:proofErr w:type="spellEnd"/>
      <w:r w:rsidRPr="002F1341">
        <w:rPr>
          <w:sz w:val="28"/>
          <w:szCs w:val="28"/>
        </w:rPr>
        <w:t xml:space="preserve"> – по 1 случаю, что привело к увеличению количества пострадавших</w:t>
      </w:r>
      <w:proofErr w:type="gramEnd"/>
      <w:r w:rsidRPr="002F1341">
        <w:rPr>
          <w:sz w:val="28"/>
          <w:szCs w:val="28"/>
        </w:rPr>
        <w:t xml:space="preserve"> и погибших граждан.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1341">
        <w:rPr>
          <w:sz w:val="28"/>
          <w:szCs w:val="28"/>
        </w:rPr>
        <w:t>В сутках 17-18 октября 2022 года произошло 2 случая ДТП на железнодорожных переездах Мичуринского региона.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2F1341">
        <w:rPr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22 г"/>
        </w:smartTagPr>
        <w:r w:rsidRPr="002F1341">
          <w:rPr>
            <w:sz w:val="28"/>
            <w:szCs w:val="28"/>
          </w:rPr>
          <w:t>2022 г</w:t>
        </w:r>
      </w:smartTag>
      <w:r w:rsidRPr="002F1341">
        <w:rPr>
          <w:sz w:val="28"/>
          <w:szCs w:val="28"/>
        </w:rPr>
        <w:t xml:space="preserve">. в 15 час. 18 мин. московского времени на регулируемом железнодорожном переезде 4 категории, без дежурного   работника, оборудованном автоматической переездной сигнализацией, расположенного на </w:t>
      </w:r>
      <w:smartTag w:uri="urn:schemas-microsoft-com:office:smarttags" w:element="metricconverter">
        <w:smartTagPr>
          <w:attr w:name="ProductID" w:val="52 км"/>
        </w:smartTagPr>
        <w:r w:rsidRPr="002F1341">
          <w:rPr>
            <w:sz w:val="28"/>
            <w:szCs w:val="28"/>
          </w:rPr>
          <w:t>52 км</w:t>
        </w:r>
      </w:smartTag>
      <w:r w:rsidRPr="002F1341">
        <w:rPr>
          <w:sz w:val="28"/>
          <w:szCs w:val="28"/>
        </w:rPr>
        <w:t xml:space="preserve"> </w:t>
      </w:r>
      <w:proofErr w:type="spellStart"/>
      <w:r w:rsidRPr="002F1341">
        <w:rPr>
          <w:sz w:val="28"/>
          <w:szCs w:val="28"/>
        </w:rPr>
        <w:t>пк</w:t>
      </w:r>
      <w:proofErr w:type="spellEnd"/>
      <w:r w:rsidRPr="002F1341">
        <w:rPr>
          <w:sz w:val="28"/>
          <w:szCs w:val="28"/>
        </w:rPr>
        <w:t xml:space="preserve"> 7 перегона </w:t>
      </w:r>
      <w:proofErr w:type="spellStart"/>
      <w:r w:rsidRPr="002F1341">
        <w:rPr>
          <w:sz w:val="28"/>
          <w:szCs w:val="28"/>
        </w:rPr>
        <w:t>Чакино</w:t>
      </w:r>
      <w:proofErr w:type="spellEnd"/>
      <w:r w:rsidRPr="002F1341">
        <w:rPr>
          <w:sz w:val="28"/>
          <w:szCs w:val="28"/>
        </w:rPr>
        <w:t xml:space="preserve"> – Сампур, однопутного, </w:t>
      </w:r>
      <w:proofErr w:type="spellStart"/>
      <w:r w:rsidRPr="002F1341">
        <w:rPr>
          <w:sz w:val="28"/>
          <w:szCs w:val="28"/>
        </w:rPr>
        <w:t>неэлектрифицированного</w:t>
      </w:r>
      <w:proofErr w:type="spellEnd"/>
      <w:r w:rsidRPr="002F1341">
        <w:rPr>
          <w:sz w:val="28"/>
          <w:szCs w:val="28"/>
        </w:rPr>
        <w:t xml:space="preserve"> участка Тамбов – Ильмень (находится на балансе Тамбовской дистанции инфраструктуры) при скорости </w:t>
      </w:r>
      <w:smartTag w:uri="urn:schemas-microsoft-com:office:smarttags" w:element="metricconverter">
        <w:smartTagPr>
          <w:attr w:name="ProductID" w:val="67 км/ч"/>
        </w:smartTagPr>
        <w:r w:rsidRPr="002F1341">
          <w:rPr>
            <w:sz w:val="28"/>
            <w:szCs w:val="28"/>
          </w:rPr>
          <w:t>67 км/ч</w:t>
        </w:r>
      </w:smartTag>
      <w:r w:rsidRPr="002F1341">
        <w:rPr>
          <w:sz w:val="28"/>
          <w:szCs w:val="28"/>
        </w:rPr>
        <w:t xml:space="preserve"> допущено столкновение пригородного поезда № 6683 РА-1 № 0074 (весом 43 тонны), сообщением</w:t>
      </w:r>
      <w:proofErr w:type="gramEnd"/>
      <w:r w:rsidRPr="002F1341">
        <w:rPr>
          <w:sz w:val="28"/>
          <w:szCs w:val="28"/>
        </w:rPr>
        <w:t xml:space="preserve"> </w:t>
      </w:r>
      <w:proofErr w:type="spellStart"/>
      <w:proofErr w:type="gramStart"/>
      <w:r w:rsidRPr="002F1341">
        <w:rPr>
          <w:sz w:val="28"/>
          <w:szCs w:val="28"/>
        </w:rPr>
        <w:t>Обловка</w:t>
      </w:r>
      <w:proofErr w:type="spellEnd"/>
      <w:r w:rsidRPr="002F1341">
        <w:rPr>
          <w:sz w:val="28"/>
          <w:szCs w:val="28"/>
        </w:rPr>
        <w:t xml:space="preserve"> – Тамбов, населенность 43 пассажира (1 вагон, 4 оси), приписки  мотор-вагонного депо Отрожка, Юго-Восточной дирекции мотор-вагонного подвижного состава, под управлением локомотивной бригады в составе машиниста мотор-вагонного депо Отрожка, Юго-Восточной дирекции мотор-вагонного подвижного состава Пустовалова Д.В. и помощника машиниста Быкова В.А., с автомобилем марки КАМАЗ, государственный регистрационный номер М552РР 68RUS, под управлением гражданина Российской Федерации Антонова Сергея Борисовича (1992</w:t>
      </w:r>
      <w:proofErr w:type="gramEnd"/>
      <w:r w:rsidRPr="002F1341">
        <w:rPr>
          <w:sz w:val="28"/>
          <w:szCs w:val="28"/>
        </w:rPr>
        <w:t xml:space="preserve"> года рождения), груз свекла, собственник автомобиля индивидуальный предприниматель, глава крестьянского (фермерского) хозяйства Старостин Вячеслав Александрович. </w:t>
      </w:r>
    </w:p>
    <w:p w:rsidR="005F32DD" w:rsidRPr="002F1341" w:rsidRDefault="005F32DD" w:rsidP="005F32DD">
      <w:pPr>
        <w:shd w:val="clear" w:color="auto" w:fill="FFFFFF"/>
        <w:jc w:val="both"/>
        <w:outlineLvl w:val="0"/>
        <w:rPr>
          <w:sz w:val="28"/>
          <w:szCs w:val="28"/>
        </w:rPr>
      </w:pPr>
      <w:proofErr w:type="gramStart"/>
      <w:r w:rsidRPr="002F1341">
        <w:rPr>
          <w:sz w:val="28"/>
          <w:szCs w:val="28"/>
        </w:rPr>
        <w:t xml:space="preserve">При следовании со скоростью 69 км/час по перегону </w:t>
      </w:r>
      <w:proofErr w:type="spellStart"/>
      <w:r w:rsidRPr="002F1341">
        <w:rPr>
          <w:sz w:val="28"/>
          <w:szCs w:val="28"/>
        </w:rPr>
        <w:t>Чакино</w:t>
      </w:r>
      <w:proofErr w:type="spellEnd"/>
      <w:r w:rsidRPr="002F1341">
        <w:rPr>
          <w:sz w:val="28"/>
          <w:szCs w:val="28"/>
        </w:rPr>
        <w:t xml:space="preserve"> – Сампур машинист поезда № 6683 Пустовалова Д.В., при приближении к железнодорожному переезду </w:t>
      </w:r>
      <w:smartTag w:uri="urn:schemas-microsoft-com:office:smarttags" w:element="metricconverter">
        <w:smartTagPr>
          <w:attr w:name="ProductID" w:val="52 км"/>
        </w:smartTagPr>
        <w:r w:rsidRPr="002F1341">
          <w:rPr>
            <w:sz w:val="28"/>
            <w:szCs w:val="28"/>
          </w:rPr>
          <w:t>52 км</w:t>
        </w:r>
      </w:smartTag>
      <w:r w:rsidRPr="002F1341">
        <w:rPr>
          <w:sz w:val="28"/>
          <w:szCs w:val="28"/>
        </w:rPr>
        <w:t xml:space="preserve"> ПК 7, увидел выезжающий на железнодорожный переезд, в непосредственной близости с левой стороны по ходу движения, грузовой автомобиль и, подавая звуковые сигналы, применил  экстренное торможение, но из-за малого расстояния столкновение  </w:t>
      </w:r>
      <w:r w:rsidRPr="002F1341">
        <w:rPr>
          <w:sz w:val="28"/>
          <w:szCs w:val="28"/>
        </w:rPr>
        <w:lastRenderedPageBreak/>
        <w:t>предотвратить не удалось.</w:t>
      </w:r>
      <w:proofErr w:type="gramEnd"/>
      <w:r w:rsidRPr="002F1341">
        <w:rPr>
          <w:sz w:val="28"/>
          <w:szCs w:val="28"/>
        </w:rPr>
        <w:t xml:space="preserve"> Фактический тормозной путь составил – </w:t>
      </w:r>
      <w:smartTag w:uri="urn:schemas-microsoft-com:office:smarttags" w:element="metricconverter">
        <w:smartTagPr>
          <w:attr w:name="ProductID" w:val="48 метров"/>
        </w:smartTagPr>
        <w:r w:rsidRPr="002F1341">
          <w:rPr>
            <w:sz w:val="28"/>
            <w:szCs w:val="28"/>
          </w:rPr>
          <w:t>48 метров</w:t>
        </w:r>
      </w:smartTag>
      <w:r w:rsidRPr="002F1341">
        <w:rPr>
          <w:sz w:val="28"/>
          <w:szCs w:val="28"/>
        </w:rPr>
        <w:t xml:space="preserve">, расчетный тормозной путь – </w:t>
      </w:r>
      <w:smartTag w:uri="urn:schemas-microsoft-com:office:smarttags" w:element="metricconverter">
        <w:smartTagPr>
          <w:attr w:name="ProductID" w:val="264 метра"/>
        </w:smartTagPr>
        <w:r w:rsidRPr="002F1341">
          <w:rPr>
            <w:sz w:val="28"/>
            <w:szCs w:val="28"/>
          </w:rPr>
          <w:t>264 метра</w:t>
        </w:r>
      </w:smartTag>
      <w:r w:rsidRPr="002F1341">
        <w:rPr>
          <w:sz w:val="28"/>
          <w:szCs w:val="28"/>
        </w:rPr>
        <w:t>.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1341">
        <w:rPr>
          <w:sz w:val="28"/>
          <w:szCs w:val="28"/>
        </w:rPr>
        <w:t xml:space="preserve">В результате столкновения допущен сход рельсового автобуса всеми колесными парами. По окончанию работы следственного комитета в 20 час. 17 мин., организованы восстановительные работы,  в 22 час. 55 мин. восстановительные работы завершены, тележки рельсового автобуса установлены на путь. В 23 час. 44 мин. перегон открыт для движения с установленной скоростью. В результате столкновения помощник машиниста Быков Владимир Александрович смертельно травмирован, машинист Пустовалов Дмитрий Владимирович в тяжелом состоянии отправлен машиной скорой помощи в медучреждение. 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1341">
        <w:rPr>
          <w:sz w:val="28"/>
          <w:szCs w:val="28"/>
        </w:rPr>
        <w:t xml:space="preserve">Всего пострадало – 14 человек, в том числе 11 пассажиров рельсового автобуса. Госпитализировано 7 человек, из них 6 пассажиров, в том числе    1 ребенок (6 человек в больницу им. Архиепископа Луки </w:t>
      </w:r>
      <w:proofErr w:type="gramStart"/>
      <w:r w:rsidRPr="002F1341">
        <w:rPr>
          <w:sz w:val="28"/>
          <w:szCs w:val="28"/>
        </w:rPr>
        <w:t>г</w:t>
      </w:r>
      <w:proofErr w:type="gramEnd"/>
      <w:r w:rsidRPr="002F1341">
        <w:rPr>
          <w:sz w:val="28"/>
          <w:szCs w:val="28"/>
        </w:rPr>
        <w:t xml:space="preserve">. Тамбов,    1 ребенок в Тамбовскую областную клиническую больницу).  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1341">
        <w:rPr>
          <w:sz w:val="28"/>
          <w:szCs w:val="28"/>
        </w:rPr>
        <w:t xml:space="preserve">Водитель автомобиля Антонов Сергей Борисович 23 сентября </w:t>
      </w:r>
      <w:smartTag w:uri="urn:schemas-microsoft-com:office:smarttags" w:element="metricconverter">
        <w:smartTagPr>
          <w:attr w:name="ProductID" w:val="1992 г"/>
        </w:smartTagPr>
        <w:r w:rsidRPr="002F1341">
          <w:rPr>
            <w:sz w:val="28"/>
            <w:szCs w:val="28"/>
          </w:rPr>
          <w:t>1992 г</w:t>
        </w:r>
      </w:smartTag>
      <w:r w:rsidRPr="002F1341">
        <w:rPr>
          <w:sz w:val="28"/>
          <w:szCs w:val="28"/>
        </w:rPr>
        <w:t xml:space="preserve">.р. от медицинской помощи отказался, но впоследствии обратился в медучреждение и был госпитализирован. 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proofErr w:type="gramStart"/>
      <w:r w:rsidRPr="002F1341">
        <w:rPr>
          <w:sz w:val="28"/>
          <w:szCs w:val="28"/>
        </w:rPr>
        <w:t xml:space="preserve">18 октября </w:t>
      </w:r>
      <w:smartTag w:uri="urn:schemas-microsoft-com:office:smarttags" w:element="metricconverter">
        <w:smartTagPr>
          <w:attr w:name="ProductID" w:val="2022 г"/>
        </w:smartTagPr>
        <w:r w:rsidRPr="002F1341">
          <w:rPr>
            <w:sz w:val="28"/>
            <w:szCs w:val="28"/>
          </w:rPr>
          <w:t>2022 г</w:t>
        </w:r>
      </w:smartTag>
      <w:r w:rsidRPr="002F1341">
        <w:rPr>
          <w:sz w:val="28"/>
          <w:szCs w:val="28"/>
        </w:rPr>
        <w:t xml:space="preserve">. в 00 час.14 мин. на регулируемом без дежурного работника переезде </w:t>
      </w:r>
      <w:smartTag w:uri="urn:schemas-microsoft-com:office:smarttags" w:element="metricconverter">
        <w:smartTagPr>
          <w:attr w:name="ProductID" w:val="32 км"/>
        </w:smartTagPr>
        <w:r w:rsidRPr="002F1341">
          <w:rPr>
            <w:sz w:val="28"/>
            <w:szCs w:val="28"/>
          </w:rPr>
          <w:t>32 км</w:t>
        </w:r>
      </w:smartTag>
      <w:r w:rsidRPr="002F1341">
        <w:rPr>
          <w:sz w:val="28"/>
          <w:szCs w:val="28"/>
        </w:rPr>
        <w:t xml:space="preserve"> ПК3 перегона Лев Толстой – </w:t>
      </w:r>
      <w:proofErr w:type="spellStart"/>
      <w:r w:rsidRPr="002F1341">
        <w:rPr>
          <w:sz w:val="28"/>
          <w:szCs w:val="28"/>
        </w:rPr>
        <w:t>Раненбург</w:t>
      </w:r>
      <w:proofErr w:type="spellEnd"/>
      <w:r w:rsidRPr="002F1341">
        <w:rPr>
          <w:sz w:val="28"/>
          <w:szCs w:val="28"/>
        </w:rPr>
        <w:t>, при исправно действующей световой и звуковой сигнализации допущено столкновение поезда № 2510 локомотив 2ТЭ116К № 1325 (46 вагонов), с прицепом автомобиля марки КАМАЗ (заглох на переезде), порожний (собственник ООО «</w:t>
      </w:r>
      <w:proofErr w:type="spellStart"/>
      <w:r w:rsidRPr="002F1341">
        <w:rPr>
          <w:sz w:val="28"/>
          <w:szCs w:val="28"/>
        </w:rPr>
        <w:t>Данковагроинвест</w:t>
      </w:r>
      <w:proofErr w:type="spellEnd"/>
      <w:r w:rsidRPr="002F1341">
        <w:rPr>
          <w:sz w:val="28"/>
          <w:szCs w:val="28"/>
        </w:rPr>
        <w:t>»).</w:t>
      </w:r>
      <w:proofErr w:type="gramEnd"/>
      <w:r w:rsidRPr="002F1341">
        <w:rPr>
          <w:sz w:val="28"/>
          <w:szCs w:val="28"/>
        </w:rPr>
        <w:t xml:space="preserve"> ТЧМ применил экстренное торможение, но из-за малого расстояния столкновение предотвратить не удалось. В 02 час. 00 мин. прицеп убран с переезда. В результате столкновения поврежден локомотив, 2 направляющих столбика, 2 крайние плиты резинотехнического настила, 2 шкафа переездной сигнализации (батарейный, релейный).</w:t>
      </w:r>
    </w:p>
    <w:p w:rsidR="005F32DD" w:rsidRPr="002F1341" w:rsidRDefault="005F32DD" w:rsidP="005F32DD">
      <w:pPr>
        <w:pStyle w:val="a7"/>
        <w:tabs>
          <w:tab w:val="left" w:pos="0"/>
        </w:tabs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2F1341">
        <w:rPr>
          <w:sz w:val="28"/>
          <w:szCs w:val="28"/>
        </w:rPr>
        <w:t>Причиной допущенных событий явилось несоблюдение водителями автотранспортных сре</w:t>
      </w:r>
      <w:proofErr w:type="gramStart"/>
      <w:r w:rsidRPr="002F1341">
        <w:rPr>
          <w:sz w:val="28"/>
          <w:szCs w:val="28"/>
        </w:rPr>
        <w:t>дств тр</w:t>
      </w:r>
      <w:proofErr w:type="gramEnd"/>
      <w:r w:rsidRPr="002F1341">
        <w:rPr>
          <w:sz w:val="28"/>
          <w:szCs w:val="28"/>
        </w:rPr>
        <w:t xml:space="preserve">ебований Правил дорожного движения Российской Федерации. </w:t>
      </w:r>
    </w:p>
    <w:p w:rsidR="005F32DD" w:rsidRPr="00DA32CA" w:rsidRDefault="005F32DD" w:rsidP="005F32DD">
      <w:pPr>
        <w:pStyle w:val="a3"/>
        <w:rPr>
          <w:rFonts w:ascii="Verdana" w:hAnsi="Verdana"/>
          <w:sz w:val="28"/>
          <w:szCs w:val="28"/>
        </w:rPr>
      </w:pPr>
    </w:p>
    <w:p w:rsidR="005F32DD" w:rsidRPr="007E3A5A" w:rsidRDefault="005F32DD" w:rsidP="005F32DD">
      <w:pPr>
        <w:ind w:right="-126" w:firstLine="536"/>
        <w:jc w:val="both"/>
        <w:rPr>
          <w:sz w:val="28"/>
          <w:szCs w:val="28"/>
        </w:rPr>
      </w:pPr>
      <w:r w:rsidRPr="007E3A5A">
        <w:rPr>
          <w:sz w:val="28"/>
          <w:szCs w:val="28"/>
        </w:rPr>
        <w:t xml:space="preserve">В пределах </w:t>
      </w:r>
      <w:proofErr w:type="gramStart"/>
      <w:r w:rsidRPr="007E3A5A">
        <w:rPr>
          <w:sz w:val="28"/>
          <w:szCs w:val="28"/>
        </w:rPr>
        <w:t>обслуживания Белгородской дистанции пути  Юго-Восточной железной дороги филиала</w:t>
      </w:r>
      <w:proofErr w:type="gramEnd"/>
      <w:r w:rsidRPr="007E3A5A">
        <w:rPr>
          <w:sz w:val="28"/>
          <w:szCs w:val="28"/>
        </w:rPr>
        <w:t xml:space="preserve"> ОАО «РЖД» расположено 48 переездов общего пользования, в том числе 12 обслуживаемых дежурными работниками.</w:t>
      </w:r>
      <w:r>
        <w:rPr>
          <w:sz w:val="28"/>
          <w:szCs w:val="28"/>
        </w:rPr>
        <w:t xml:space="preserve"> За  период  2022г.  </w:t>
      </w:r>
      <w:proofErr w:type="spellStart"/>
      <w:r>
        <w:rPr>
          <w:sz w:val="28"/>
          <w:szCs w:val="28"/>
        </w:rPr>
        <w:t>дорожн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транспортных  происшествий  на  железнодорожных  переездах  дистанции  пути  допущено  не  было, тем не менее  зафиксировано     2  случая    нарушения водителями  автотранспортных  средств   правил  проезда  через  переезд, и  хотя  при  этом  ДТП  не  произошло – эти  случаи  </w:t>
      </w:r>
      <w:r>
        <w:rPr>
          <w:sz w:val="28"/>
          <w:szCs w:val="28"/>
        </w:rPr>
        <w:lastRenderedPageBreak/>
        <w:t xml:space="preserve">создали  реальную  угрозу  безопасности  движения  поездов  и  могли  закончиться  трагически и  с  тяжелыми  последствиями.   </w:t>
      </w:r>
    </w:p>
    <w:p w:rsidR="005F32DD" w:rsidRDefault="005F32DD" w:rsidP="005F32DD">
      <w:pPr>
        <w:jc w:val="both"/>
        <w:rPr>
          <w:b/>
          <w:sz w:val="28"/>
          <w:szCs w:val="28"/>
        </w:rPr>
      </w:pPr>
    </w:p>
    <w:p w:rsidR="005F32DD" w:rsidRPr="007E3A5A" w:rsidRDefault="005F32DD" w:rsidP="005F32DD">
      <w:pPr>
        <w:jc w:val="both"/>
        <w:rPr>
          <w:b/>
          <w:sz w:val="28"/>
          <w:szCs w:val="28"/>
        </w:rPr>
      </w:pPr>
    </w:p>
    <w:p w:rsidR="005F32DD" w:rsidRPr="007E3A5A" w:rsidRDefault="005F32DD" w:rsidP="005F32DD">
      <w:pPr>
        <w:jc w:val="both"/>
        <w:rPr>
          <w:sz w:val="28"/>
          <w:szCs w:val="28"/>
        </w:rPr>
      </w:pPr>
      <w:r w:rsidRPr="007E3A5A">
        <w:rPr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5F32DD" w:rsidRPr="007E3A5A" w:rsidRDefault="005F32DD" w:rsidP="005F32DD">
      <w:pPr>
        <w:jc w:val="both"/>
        <w:rPr>
          <w:sz w:val="28"/>
          <w:szCs w:val="28"/>
        </w:rPr>
      </w:pPr>
      <w:r w:rsidRPr="007E3A5A">
        <w:rPr>
          <w:sz w:val="28"/>
          <w:szCs w:val="28"/>
        </w:rPr>
        <w:t>Основными факторами аварийности на переездах являются: пренебрежение правил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5F32DD" w:rsidRPr="007E3A5A" w:rsidRDefault="005F32DD" w:rsidP="005F32DD">
      <w:pPr>
        <w:pStyle w:val="Default"/>
        <w:spacing w:line="360" w:lineRule="exact"/>
        <w:jc w:val="both"/>
        <w:rPr>
          <w:sz w:val="28"/>
          <w:szCs w:val="28"/>
        </w:rPr>
      </w:pPr>
    </w:p>
    <w:p w:rsidR="005F32DD" w:rsidRPr="00C7065D" w:rsidRDefault="005F32DD" w:rsidP="005F32DD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065D">
        <w:rPr>
          <w:sz w:val="28"/>
          <w:szCs w:val="28"/>
        </w:rPr>
        <w:t xml:space="preserve">Причиной всех допущенных случаев ДТП на железнодорожных переездах по-прежнему остается низкий уровень дисциплины водителей автотранспортных средств, продолжающих грубо нарушать ПДД РФ. </w:t>
      </w:r>
    </w:p>
    <w:p w:rsidR="005F32DD" w:rsidRDefault="005F32DD" w:rsidP="005F32DD">
      <w:pPr>
        <w:pStyle w:val="a3"/>
        <w:jc w:val="center"/>
        <w:rPr>
          <w:b/>
          <w:sz w:val="28"/>
          <w:szCs w:val="28"/>
        </w:rPr>
      </w:pPr>
    </w:p>
    <w:p w:rsidR="005F32DD" w:rsidRDefault="005F32DD" w:rsidP="005F32DD">
      <w:pPr>
        <w:pStyle w:val="a3"/>
        <w:rPr>
          <w:sz w:val="28"/>
          <w:szCs w:val="28"/>
        </w:rPr>
      </w:pPr>
    </w:p>
    <w:p w:rsidR="005F32DD" w:rsidRPr="007E3A5A" w:rsidRDefault="005F32DD" w:rsidP="005F32DD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 xml:space="preserve">       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:rsidR="005F32DD" w:rsidRPr="007E3A5A" w:rsidRDefault="005F32DD" w:rsidP="005F32DD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>Вам доверена перевозка больших материальных ценностей, а главное-перевозка  пассажиров.</w:t>
      </w:r>
    </w:p>
    <w:p w:rsidR="005F32DD" w:rsidRPr="007E3A5A" w:rsidRDefault="005F32DD" w:rsidP="005F32DD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5F32DD" w:rsidRPr="007E3A5A" w:rsidRDefault="005F32DD" w:rsidP="005F32DD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:rsidR="005F32DD" w:rsidRPr="007E3A5A" w:rsidRDefault="005F32DD" w:rsidP="005F32DD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5F32DD" w:rsidRPr="007E3A5A" w:rsidRDefault="005F32DD" w:rsidP="005F32DD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5F32DD" w:rsidRPr="007E3A5A" w:rsidRDefault="005F32DD" w:rsidP="005F32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 xml:space="preserve">       Имейте в виду, что поезд внезапно остановить  невозможно!  Даже  применив меры экстренного торможения, машинист остановит поезд  лишь  через 800-</w:t>
      </w:r>
      <w:smartTag w:uri="urn:schemas-microsoft-com:office:smarttags" w:element="metricconverter">
        <w:smartTagPr>
          <w:attr w:name="ProductID" w:val="1000 метров"/>
        </w:smartTagPr>
        <w:r w:rsidRPr="007E3A5A">
          <w:rPr>
            <w:rFonts w:ascii="Times New Roman" w:hAnsi="Times New Roman"/>
            <w:b/>
            <w:sz w:val="28"/>
            <w:szCs w:val="28"/>
          </w:rPr>
          <w:t>1000 метров</w:t>
        </w:r>
      </w:smartTag>
      <w:r w:rsidRPr="007E3A5A">
        <w:rPr>
          <w:rFonts w:ascii="Times New Roman" w:hAnsi="Times New Roman"/>
          <w:b/>
          <w:sz w:val="28"/>
          <w:szCs w:val="28"/>
        </w:rPr>
        <w:t>!</w:t>
      </w:r>
    </w:p>
    <w:p w:rsidR="005F32DD" w:rsidRPr="007E3A5A" w:rsidRDefault="005F32DD" w:rsidP="005F32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 xml:space="preserve">       </w:t>
      </w:r>
      <w:proofErr w:type="gramStart"/>
      <w:r w:rsidRPr="007E3A5A">
        <w:rPr>
          <w:rFonts w:ascii="Times New Roman" w:hAnsi="Times New Roman"/>
          <w:b/>
          <w:sz w:val="28"/>
          <w:szCs w:val="28"/>
        </w:rPr>
        <w:t>От  начала  подачи  переездными  светофорами  красных  сигналов  о  запрещении движения через переезд до подхода к нему поезда</w:t>
      </w:r>
      <w:proofErr w:type="gramEnd"/>
      <w:r w:rsidRPr="007E3A5A">
        <w:rPr>
          <w:rFonts w:ascii="Times New Roman" w:hAnsi="Times New Roman"/>
          <w:b/>
          <w:sz w:val="28"/>
          <w:szCs w:val="28"/>
        </w:rPr>
        <w:t xml:space="preserve"> расчетное  время  составляет  всего  30-40  секунд!  Никто  не  застрахован  от  внезапной вынужденной остановки транспортного средства.</w:t>
      </w:r>
    </w:p>
    <w:p w:rsidR="005F32DD" w:rsidRPr="007E3A5A" w:rsidRDefault="005F32DD" w:rsidP="005F32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 xml:space="preserve">       На  переездах   со  шлагбаумами  при  появлении  на  переездном  светофоре красных сигналов, но еще открытых шлагбаумах, не въезжайте  на  переезд!  Вы попадете  в  "ловушку":  при   нахождении   Вашего  транспортного средства на настиле переезда шлагбаумы будут закрыты!</w:t>
      </w:r>
    </w:p>
    <w:p w:rsidR="005F32DD" w:rsidRPr="007E3A5A" w:rsidRDefault="005F32DD" w:rsidP="005F32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 xml:space="preserve">        Некоторые  переезды  дополнительно  к  шлагбаумам  оборудованы  устройством  заграждения от несанкционированного въезда  на  переезд  </w:t>
      </w:r>
      <w:r w:rsidRPr="007E3A5A">
        <w:rPr>
          <w:rFonts w:ascii="Times New Roman" w:hAnsi="Times New Roman"/>
          <w:b/>
          <w:sz w:val="28"/>
          <w:szCs w:val="28"/>
        </w:rPr>
        <w:lastRenderedPageBreak/>
        <w:t>транспортных средств. Попытка их "преодолеть" закончится  серьезными  последствиями.</w:t>
      </w:r>
    </w:p>
    <w:p w:rsidR="005F32DD" w:rsidRPr="007E3A5A" w:rsidRDefault="005F32DD" w:rsidP="005F32D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F32DD" w:rsidRPr="007E3A5A" w:rsidRDefault="005F32DD" w:rsidP="005F32DD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Будьте внимательны и осторожны!</w:t>
      </w:r>
    </w:p>
    <w:p w:rsidR="005F32DD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621A4B" w:rsidRDefault="005F32DD" w:rsidP="005F32DD">
      <w:pPr>
        <w:rPr>
          <w:spacing w:val="20"/>
          <w:sz w:val="20"/>
          <w:szCs w:val="20"/>
        </w:rPr>
      </w:pPr>
      <w:r w:rsidRPr="00621A4B">
        <w:rPr>
          <w:spacing w:val="20"/>
          <w:sz w:val="20"/>
          <w:szCs w:val="20"/>
        </w:rPr>
        <w:t xml:space="preserve">                                                  </w:t>
      </w: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Pr="00621A4B" w:rsidRDefault="005F32DD" w:rsidP="005F32DD">
      <w:pPr>
        <w:pStyle w:val="a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F32DD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5F32DD" w:rsidRPr="003C5EC4" w:rsidRDefault="005F32DD" w:rsidP="005F32DD">
      <w:pPr>
        <w:spacing w:line="312" w:lineRule="auto"/>
        <w:jc w:val="both"/>
        <w:rPr>
          <w:sz w:val="20"/>
          <w:szCs w:val="20"/>
        </w:rPr>
      </w:pPr>
    </w:p>
    <w:p w:rsidR="00D00CBB" w:rsidRDefault="00D00CBB"/>
    <w:sectPr w:rsidR="00D00CBB" w:rsidSect="00D0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DD"/>
    <w:rsid w:val="00000290"/>
    <w:rsid w:val="000026FA"/>
    <w:rsid w:val="00002ACF"/>
    <w:rsid w:val="0000454C"/>
    <w:rsid w:val="00004917"/>
    <w:rsid w:val="00005D1F"/>
    <w:rsid w:val="00005E33"/>
    <w:rsid w:val="000065CD"/>
    <w:rsid w:val="000116C2"/>
    <w:rsid w:val="000119BB"/>
    <w:rsid w:val="00012504"/>
    <w:rsid w:val="00015BAB"/>
    <w:rsid w:val="0001616A"/>
    <w:rsid w:val="00017A60"/>
    <w:rsid w:val="000203A2"/>
    <w:rsid w:val="00020834"/>
    <w:rsid w:val="00022079"/>
    <w:rsid w:val="000221A5"/>
    <w:rsid w:val="00022CDF"/>
    <w:rsid w:val="0002628D"/>
    <w:rsid w:val="00030043"/>
    <w:rsid w:val="000307FE"/>
    <w:rsid w:val="00030915"/>
    <w:rsid w:val="00031377"/>
    <w:rsid w:val="000318A0"/>
    <w:rsid w:val="00035196"/>
    <w:rsid w:val="00035806"/>
    <w:rsid w:val="0003716B"/>
    <w:rsid w:val="00040624"/>
    <w:rsid w:val="0004096D"/>
    <w:rsid w:val="000429CF"/>
    <w:rsid w:val="0004384C"/>
    <w:rsid w:val="00043E7C"/>
    <w:rsid w:val="000445C4"/>
    <w:rsid w:val="000449B7"/>
    <w:rsid w:val="00044DFE"/>
    <w:rsid w:val="000458A5"/>
    <w:rsid w:val="00047C26"/>
    <w:rsid w:val="000506CB"/>
    <w:rsid w:val="000514F6"/>
    <w:rsid w:val="00051549"/>
    <w:rsid w:val="00053B13"/>
    <w:rsid w:val="00054BF5"/>
    <w:rsid w:val="00057CB2"/>
    <w:rsid w:val="000608B1"/>
    <w:rsid w:val="00060F39"/>
    <w:rsid w:val="00061AF8"/>
    <w:rsid w:val="00063194"/>
    <w:rsid w:val="00064625"/>
    <w:rsid w:val="00066F3A"/>
    <w:rsid w:val="00067235"/>
    <w:rsid w:val="00067B82"/>
    <w:rsid w:val="000706FF"/>
    <w:rsid w:val="00070945"/>
    <w:rsid w:val="00070981"/>
    <w:rsid w:val="00070A71"/>
    <w:rsid w:val="00074C25"/>
    <w:rsid w:val="000750C2"/>
    <w:rsid w:val="00075515"/>
    <w:rsid w:val="00077729"/>
    <w:rsid w:val="000813FA"/>
    <w:rsid w:val="000829BB"/>
    <w:rsid w:val="00082AF5"/>
    <w:rsid w:val="00082C08"/>
    <w:rsid w:val="00083784"/>
    <w:rsid w:val="00084A00"/>
    <w:rsid w:val="000851EF"/>
    <w:rsid w:val="00086980"/>
    <w:rsid w:val="00086C95"/>
    <w:rsid w:val="00087512"/>
    <w:rsid w:val="0009015E"/>
    <w:rsid w:val="00090CFF"/>
    <w:rsid w:val="000916E6"/>
    <w:rsid w:val="0009248B"/>
    <w:rsid w:val="0009269D"/>
    <w:rsid w:val="000941E5"/>
    <w:rsid w:val="000954BA"/>
    <w:rsid w:val="00095557"/>
    <w:rsid w:val="000958F9"/>
    <w:rsid w:val="000A206B"/>
    <w:rsid w:val="000A3D2E"/>
    <w:rsid w:val="000A563A"/>
    <w:rsid w:val="000A6345"/>
    <w:rsid w:val="000A6478"/>
    <w:rsid w:val="000A6FE3"/>
    <w:rsid w:val="000A7470"/>
    <w:rsid w:val="000B038B"/>
    <w:rsid w:val="000B3152"/>
    <w:rsid w:val="000B3EBA"/>
    <w:rsid w:val="000B5946"/>
    <w:rsid w:val="000B7593"/>
    <w:rsid w:val="000B76FC"/>
    <w:rsid w:val="000C0FE7"/>
    <w:rsid w:val="000C1883"/>
    <w:rsid w:val="000C1FB4"/>
    <w:rsid w:val="000C2934"/>
    <w:rsid w:val="000C2B12"/>
    <w:rsid w:val="000C3D02"/>
    <w:rsid w:val="000C4332"/>
    <w:rsid w:val="000C43D5"/>
    <w:rsid w:val="000C44C3"/>
    <w:rsid w:val="000C47B5"/>
    <w:rsid w:val="000C4E94"/>
    <w:rsid w:val="000D194B"/>
    <w:rsid w:val="000D24C7"/>
    <w:rsid w:val="000D2AF4"/>
    <w:rsid w:val="000D2BD9"/>
    <w:rsid w:val="000D2C50"/>
    <w:rsid w:val="000D4233"/>
    <w:rsid w:val="000D4D3C"/>
    <w:rsid w:val="000D55A3"/>
    <w:rsid w:val="000D7D37"/>
    <w:rsid w:val="000E00A8"/>
    <w:rsid w:val="000E0845"/>
    <w:rsid w:val="000E13A2"/>
    <w:rsid w:val="000E1909"/>
    <w:rsid w:val="000E1B3B"/>
    <w:rsid w:val="000E32CA"/>
    <w:rsid w:val="000E4272"/>
    <w:rsid w:val="000E540F"/>
    <w:rsid w:val="000E698A"/>
    <w:rsid w:val="000E6BC8"/>
    <w:rsid w:val="000E789F"/>
    <w:rsid w:val="000E7951"/>
    <w:rsid w:val="000E7BB1"/>
    <w:rsid w:val="000F0679"/>
    <w:rsid w:val="000F07EF"/>
    <w:rsid w:val="000F1065"/>
    <w:rsid w:val="000F1438"/>
    <w:rsid w:val="000F1486"/>
    <w:rsid w:val="000F15C3"/>
    <w:rsid w:val="000F2C14"/>
    <w:rsid w:val="000F2D20"/>
    <w:rsid w:val="000F4AE9"/>
    <w:rsid w:val="000F604A"/>
    <w:rsid w:val="000F6F1B"/>
    <w:rsid w:val="000F70A3"/>
    <w:rsid w:val="000F7675"/>
    <w:rsid w:val="000F7FB0"/>
    <w:rsid w:val="00100AA5"/>
    <w:rsid w:val="00100FE2"/>
    <w:rsid w:val="00103E7A"/>
    <w:rsid w:val="00107266"/>
    <w:rsid w:val="001074DB"/>
    <w:rsid w:val="00110C88"/>
    <w:rsid w:val="001156EA"/>
    <w:rsid w:val="001175F3"/>
    <w:rsid w:val="00121AD5"/>
    <w:rsid w:val="00121BAB"/>
    <w:rsid w:val="00123CBE"/>
    <w:rsid w:val="001246FF"/>
    <w:rsid w:val="00124738"/>
    <w:rsid w:val="00125E1E"/>
    <w:rsid w:val="00126F6C"/>
    <w:rsid w:val="0012760C"/>
    <w:rsid w:val="0012787B"/>
    <w:rsid w:val="00127C6B"/>
    <w:rsid w:val="00127CC4"/>
    <w:rsid w:val="001301D2"/>
    <w:rsid w:val="00131BAF"/>
    <w:rsid w:val="00132C9D"/>
    <w:rsid w:val="00133C62"/>
    <w:rsid w:val="0013676C"/>
    <w:rsid w:val="001377AA"/>
    <w:rsid w:val="00141174"/>
    <w:rsid w:val="0014150A"/>
    <w:rsid w:val="001422E8"/>
    <w:rsid w:val="001427E6"/>
    <w:rsid w:val="00142D40"/>
    <w:rsid w:val="00143B25"/>
    <w:rsid w:val="001458B1"/>
    <w:rsid w:val="00145A5F"/>
    <w:rsid w:val="00147555"/>
    <w:rsid w:val="00147AF8"/>
    <w:rsid w:val="00150391"/>
    <w:rsid w:val="00151A62"/>
    <w:rsid w:val="00151E40"/>
    <w:rsid w:val="00153792"/>
    <w:rsid w:val="00156530"/>
    <w:rsid w:val="00162FEE"/>
    <w:rsid w:val="00165546"/>
    <w:rsid w:val="00167356"/>
    <w:rsid w:val="0016781B"/>
    <w:rsid w:val="00172787"/>
    <w:rsid w:val="00172A34"/>
    <w:rsid w:val="00173C21"/>
    <w:rsid w:val="0017482F"/>
    <w:rsid w:val="00174F77"/>
    <w:rsid w:val="00175669"/>
    <w:rsid w:val="00175692"/>
    <w:rsid w:val="00175A30"/>
    <w:rsid w:val="00176016"/>
    <w:rsid w:val="00180695"/>
    <w:rsid w:val="00182453"/>
    <w:rsid w:val="00182CA8"/>
    <w:rsid w:val="00183FE9"/>
    <w:rsid w:val="00184838"/>
    <w:rsid w:val="00184EC4"/>
    <w:rsid w:val="001858F4"/>
    <w:rsid w:val="00186011"/>
    <w:rsid w:val="00186F47"/>
    <w:rsid w:val="00193365"/>
    <w:rsid w:val="001940C4"/>
    <w:rsid w:val="00195657"/>
    <w:rsid w:val="0019656D"/>
    <w:rsid w:val="001A09AE"/>
    <w:rsid w:val="001A1AE5"/>
    <w:rsid w:val="001A312C"/>
    <w:rsid w:val="001A7DA0"/>
    <w:rsid w:val="001B02FE"/>
    <w:rsid w:val="001B0983"/>
    <w:rsid w:val="001B17D0"/>
    <w:rsid w:val="001B2727"/>
    <w:rsid w:val="001B2E6A"/>
    <w:rsid w:val="001B36FF"/>
    <w:rsid w:val="001B6FFD"/>
    <w:rsid w:val="001B796E"/>
    <w:rsid w:val="001C00FD"/>
    <w:rsid w:val="001C07EC"/>
    <w:rsid w:val="001C33F1"/>
    <w:rsid w:val="001C3FB0"/>
    <w:rsid w:val="001C443D"/>
    <w:rsid w:val="001C55D7"/>
    <w:rsid w:val="001C5859"/>
    <w:rsid w:val="001C5BA2"/>
    <w:rsid w:val="001C7038"/>
    <w:rsid w:val="001C7063"/>
    <w:rsid w:val="001D1249"/>
    <w:rsid w:val="001D1705"/>
    <w:rsid w:val="001D3681"/>
    <w:rsid w:val="001D41DF"/>
    <w:rsid w:val="001D5340"/>
    <w:rsid w:val="001D56B1"/>
    <w:rsid w:val="001D730D"/>
    <w:rsid w:val="001E0406"/>
    <w:rsid w:val="001E14D7"/>
    <w:rsid w:val="001E25F6"/>
    <w:rsid w:val="001E3232"/>
    <w:rsid w:val="001E5073"/>
    <w:rsid w:val="001E7DC1"/>
    <w:rsid w:val="001F1E49"/>
    <w:rsid w:val="001F4368"/>
    <w:rsid w:val="001F4F99"/>
    <w:rsid w:val="001F53FB"/>
    <w:rsid w:val="001F6ABF"/>
    <w:rsid w:val="001F756D"/>
    <w:rsid w:val="002000CF"/>
    <w:rsid w:val="0020129E"/>
    <w:rsid w:val="00202833"/>
    <w:rsid w:val="00202B03"/>
    <w:rsid w:val="002041A5"/>
    <w:rsid w:val="00204E0A"/>
    <w:rsid w:val="00205553"/>
    <w:rsid w:val="0020602B"/>
    <w:rsid w:val="00207550"/>
    <w:rsid w:val="0020781B"/>
    <w:rsid w:val="00207D1F"/>
    <w:rsid w:val="00214334"/>
    <w:rsid w:val="00215545"/>
    <w:rsid w:val="00215E44"/>
    <w:rsid w:val="00216023"/>
    <w:rsid w:val="0021619A"/>
    <w:rsid w:val="002243BC"/>
    <w:rsid w:val="0022496B"/>
    <w:rsid w:val="00224B38"/>
    <w:rsid w:val="00225A89"/>
    <w:rsid w:val="00225E15"/>
    <w:rsid w:val="00226A27"/>
    <w:rsid w:val="00231046"/>
    <w:rsid w:val="0023191E"/>
    <w:rsid w:val="00231D3C"/>
    <w:rsid w:val="00234184"/>
    <w:rsid w:val="00235A7D"/>
    <w:rsid w:val="00235AC7"/>
    <w:rsid w:val="00236AF0"/>
    <w:rsid w:val="00240359"/>
    <w:rsid w:val="00242008"/>
    <w:rsid w:val="002423EB"/>
    <w:rsid w:val="002435A5"/>
    <w:rsid w:val="00245006"/>
    <w:rsid w:val="00245607"/>
    <w:rsid w:val="002460F1"/>
    <w:rsid w:val="00250CB7"/>
    <w:rsid w:val="00250E82"/>
    <w:rsid w:val="00251E43"/>
    <w:rsid w:val="0025289F"/>
    <w:rsid w:val="00253318"/>
    <w:rsid w:val="00254EAA"/>
    <w:rsid w:val="002550FB"/>
    <w:rsid w:val="00255176"/>
    <w:rsid w:val="0025780E"/>
    <w:rsid w:val="00257C05"/>
    <w:rsid w:val="002615D3"/>
    <w:rsid w:val="00263422"/>
    <w:rsid w:val="00264A88"/>
    <w:rsid w:val="00264F41"/>
    <w:rsid w:val="002656C8"/>
    <w:rsid w:val="0026690B"/>
    <w:rsid w:val="002679A3"/>
    <w:rsid w:val="00270C1E"/>
    <w:rsid w:val="0027202D"/>
    <w:rsid w:val="00272977"/>
    <w:rsid w:val="00272F41"/>
    <w:rsid w:val="002731DB"/>
    <w:rsid w:val="00273A31"/>
    <w:rsid w:val="00274989"/>
    <w:rsid w:val="002755E9"/>
    <w:rsid w:val="0027690B"/>
    <w:rsid w:val="00280793"/>
    <w:rsid w:val="002819F5"/>
    <w:rsid w:val="00281D58"/>
    <w:rsid w:val="00283E32"/>
    <w:rsid w:val="002846C8"/>
    <w:rsid w:val="00284B73"/>
    <w:rsid w:val="0028516D"/>
    <w:rsid w:val="0028522F"/>
    <w:rsid w:val="00287FF4"/>
    <w:rsid w:val="00297248"/>
    <w:rsid w:val="0029745B"/>
    <w:rsid w:val="002A1DB7"/>
    <w:rsid w:val="002A3393"/>
    <w:rsid w:val="002A404F"/>
    <w:rsid w:val="002A4784"/>
    <w:rsid w:val="002A49E2"/>
    <w:rsid w:val="002A635D"/>
    <w:rsid w:val="002A69AD"/>
    <w:rsid w:val="002B01A3"/>
    <w:rsid w:val="002B0888"/>
    <w:rsid w:val="002B218A"/>
    <w:rsid w:val="002B283D"/>
    <w:rsid w:val="002B3B99"/>
    <w:rsid w:val="002B423A"/>
    <w:rsid w:val="002B44EE"/>
    <w:rsid w:val="002B46E4"/>
    <w:rsid w:val="002B6DD3"/>
    <w:rsid w:val="002B71A1"/>
    <w:rsid w:val="002B7FA1"/>
    <w:rsid w:val="002C016E"/>
    <w:rsid w:val="002C34C0"/>
    <w:rsid w:val="002C47CD"/>
    <w:rsid w:val="002C4E50"/>
    <w:rsid w:val="002C50F5"/>
    <w:rsid w:val="002C5B2D"/>
    <w:rsid w:val="002C5F25"/>
    <w:rsid w:val="002C6799"/>
    <w:rsid w:val="002C703C"/>
    <w:rsid w:val="002C7537"/>
    <w:rsid w:val="002C7DA6"/>
    <w:rsid w:val="002D0361"/>
    <w:rsid w:val="002D0854"/>
    <w:rsid w:val="002D140E"/>
    <w:rsid w:val="002D270E"/>
    <w:rsid w:val="002D36AF"/>
    <w:rsid w:val="002D55C3"/>
    <w:rsid w:val="002D7B7D"/>
    <w:rsid w:val="002D7C9F"/>
    <w:rsid w:val="002E0638"/>
    <w:rsid w:val="002E10B5"/>
    <w:rsid w:val="002E30C3"/>
    <w:rsid w:val="002E40D3"/>
    <w:rsid w:val="002E591B"/>
    <w:rsid w:val="002E62A6"/>
    <w:rsid w:val="002F1868"/>
    <w:rsid w:val="002F2252"/>
    <w:rsid w:val="002F25F6"/>
    <w:rsid w:val="002F2655"/>
    <w:rsid w:val="002F3D43"/>
    <w:rsid w:val="002F40CE"/>
    <w:rsid w:val="002F48DB"/>
    <w:rsid w:val="002F5F4E"/>
    <w:rsid w:val="002F65A3"/>
    <w:rsid w:val="0030084D"/>
    <w:rsid w:val="00303E11"/>
    <w:rsid w:val="0030401B"/>
    <w:rsid w:val="0030428B"/>
    <w:rsid w:val="0030543F"/>
    <w:rsid w:val="003055EB"/>
    <w:rsid w:val="00305B98"/>
    <w:rsid w:val="003100C0"/>
    <w:rsid w:val="003123D6"/>
    <w:rsid w:val="00314772"/>
    <w:rsid w:val="00317301"/>
    <w:rsid w:val="00320174"/>
    <w:rsid w:val="003204B5"/>
    <w:rsid w:val="00320772"/>
    <w:rsid w:val="00321A60"/>
    <w:rsid w:val="00321F8D"/>
    <w:rsid w:val="00322541"/>
    <w:rsid w:val="00324E1A"/>
    <w:rsid w:val="00325642"/>
    <w:rsid w:val="0032627D"/>
    <w:rsid w:val="00326385"/>
    <w:rsid w:val="003277F4"/>
    <w:rsid w:val="003309B1"/>
    <w:rsid w:val="00330CBB"/>
    <w:rsid w:val="0033454C"/>
    <w:rsid w:val="00335857"/>
    <w:rsid w:val="00335A50"/>
    <w:rsid w:val="0034341E"/>
    <w:rsid w:val="0034343B"/>
    <w:rsid w:val="00347788"/>
    <w:rsid w:val="003478DF"/>
    <w:rsid w:val="00347E83"/>
    <w:rsid w:val="00350C22"/>
    <w:rsid w:val="00350E7F"/>
    <w:rsid w:val="003510C1"/>
    <w:rsid w:val="003517FF"/>
    <w:rsid w:val="00353BE0"/>
    <w:rsid w:val="003552B5"/>
    <w:rsid w:val="003559F0"/>
    <w:rsid w:val="00355E02"/>
    <w:rsid w:val="00357634"/>
    <w:rsid w:val="00361210"/>
    <w:rsid w:val="0036233D"/>
    <w:rsid w:val="00364961"/>
    <w:rsid w:val="003657D7"/>
    <w:rsid w:val="00367659"/>
    <w:rsid w:val="003676B9"/>
    <w:rsid w:val="00370C20"/>
    <w:rsid w:val="00372BFF"/>
    <w:rsid w:val="00373A94"/>
    <w:rsid w:val="00374599"/>
    <w:rsid w:val="00374AD5"/>
    <w:rsid w:val="00377EFC"/>
    <w:rsid w:val="00380D21"/>
    <w:rsid w:val="003812F6"/>
    <w:rsid w:val="00382A78"/>
    <w:rsid w:val="00386040"/>
    <w:rsid w:val="0038713F"/>
    <w:rsid w:val="0039160E"/>
    <w:rsid w:val="00393976"/>
    <w:rsid w:val="00397DD9"/>
    <w:rsid w:val="003A2BF0"/>
    <w:rsid w:val="003A719B"/>
    <w:rsid w:val="003A79B4"/>
    <w:rsid w:val="003A7A29"/>
    <w:rsid w:val="003B0848"/>
    <w:rsid w:val="003B0DAF"/>
    <w:rsid w:val="003B11FB"/>
    <w:rsid w:val="003B1768"/>
    <w:rsid w:val="003B2E42"/>
    <w:rsid w:val="003B3432"/>
    <w:rsid w:val="003B4491"/>
    <w:rsid w:val="003B7E31"/>
    <w:rsid w:val="003B7FD1"/>
    <w:rsid w:val="003C0AAF"/>
    <w:rsid w:val="003C29AE"/>
    <w:rsid w:val="003C4B2F"/>
    <w:rsid w:val="003C6BD9"/>
    <w:rsid w:val="003C6D33"/>
    <w:rsid w:val="003C7100"/>
    <w:rsid w:val="003C724A"/>
    <w:rsid w:val="003C7277"/>
    <w:rsid w:val="003D195F"/>
    <w:rsid w:val="003D306C"/>
    <w:rsid w:val="003D4EFB"/>
    <w:rsid w:val="003D6064"/>
    <w:rsid w:val="003D6B2F"/>
    <w:rsid w:val="003E0333"/>
    <w:rsid w:val="003E09DA"/>
    <w:rsid w:val="003E0F5F"/>
    <w:rsid w:val="003E1239"/>
    <w:rsid w:val="003E2F1B"/>
    <w:rsid w:val="003E3FEE"/>
    <w:rsid w:val="003E681A"/>
    <w:rsid w:val="003E6AB9"/>
    <w:rsid w:val="003E79DD"/>
    <w:rsid w:val="003F3CF3"/>
    <w:rsid w:val="003F4480"/>
    <w:rsid w:val="003F4B5D"/>
    <w:rsid w:val="003F5368"/>
    <w:rsid w:val="003F5D4F"/>
    <w:rsid w:val="003F6298"/>
    <w:rsid w:val="003F78AD"/>
    <w:rsid w:val="004008B4"/>
    <w:rsid w:val="00402983"/>
    <w:rsid w:val="0040306C"/>
    <w:rsid w:val="00405617"/>
    <w:rsid w:val="00410843"/>
    <w:rsid w:val="00411893"/>
    <w:rsid w:val="0041211C"/>
    <w:rsid w:val="00412E3E"/>
    <w:rsid w:val="00414632"/>
    <w:rsid w:val="004154CA"/>
    <w:rsid w:val="004164FA"/>
    <w:rsid w:val="00416EA1"/>
    <w:rsid w:val="0041769A"/>
    <w:rsid w:val="004204EE"/>
    <w:rsid w:val="00421463"/>
    <w:rsid w:val="004226CD"/>
    <w:rsid w:val="004237B6"/>
    <w:rsid w:val="0042384A"/>
    <w:rsid w:val="00425A62"/>
    <w:rsid w:val="00425A9C"/>
    <w:rsid w:val="004277D3"/>
    <w:rsid w:val="00431504"/>
    <w:rsid w:val="00432689"/>
    <w:rsid w:val="0043302F"/>
    <w:rsid w:val="0043387E"/>
    <w:rsid w:val="00434567"/>
    <w:rsid w:val="0043472C"/>
    <w:rsid w:val="00434CA8"/>
    <w:rsid w:val="0043688D"/>
    <w:rsid w:val="004371CE"/>
    <w:rsid w:val="00437AA2"/>
    <w:rsid w:val="00437FF6"/>
    <w:rsid w:val="00443332"/>
    <w:rsid w:val="004449BE"/>
    <w:rsid w:val="004455DA"/>
    <w:rsid w:val="0044573D"/>
    <w:rsid w:val="00447908"/>
    <w:rsid w:val="004528D9"/>
    <w:rsid w:val="00457DF2"/>
    <w:rsid w:val="00460789"/>
    <w:rsid w:val="00460E8C"/>
    <w:rsid w:val="00461A44"/>
    <w:rsid w:val="0046286F"/>
    <w:rsid w:val="00466859"/>
    <w:rsid w:val="00466DA8"/>
    <w:rsid w:val="0046793D"/>
    <w:rsid w:val="00470049"/>
    <w:rsid w:val="00470365"/>
    <w:rsid w:val="004703D7"/>
    <w:rsid w:val="004731B6"/>
    <w:rsid w:val="00476C63"/>
    <w:rsid w:val="004802B1"/>
    <w:rsid w:val="004803CC"/>
    <w:rsid w:val="00481282"/>
    <w:rsid w:val="0048155E"/>
    <w:rsid w:val="00483AFF"/>
    <w:rsid w:val="00483F66"/>
    <w:rsid w:val="00485FB2"/>
    <w:rsid w:val="004867C5"/>
    <w:rsid w:val="0049003E"/>
    <w:rsid w:val="0049438E"/>
    <w:rsid w:val="00494FD6"/>
    <w:rsid w:val="0049697F"/>
    <w:rsid w:val="00496B72"/>
    <w:rsid w:val="004977A3"/>
    <w:rsid w:val="00497D77"/>
    <w:rsid w:val="00497E9E"/>
    <w:rsid w:val="004A00D2"/>
    <w:rsid w:val="004A0255"/>
    <w:rsid w:val="004A2787"/>
    <w:rsid w:val="004A69B9"/>
    <w:rsid w:val="004A7785"/>
    <w:rsid w:val="004B0498"/>
    <w:rsid w:val="004B5876"/>
    <w:rsid w:val="004C0BE0"/>
    <w:rsid w:val="004C23BE"/>
    <w:rsid w:val="004C2541"/>
    <w:rsid w:val="004C2994"/>
    <w:rsid w:val="004C44D1"/>
    <w:rsid w:val="004C516E"/>
    <w:rsid w:val="004C553B"/>
    <w:rsid w:val="004C575A"/>
    <w:rsid w:val="004C5EB6"/>
    <w:rsid w:val="004C6FBE"/>
    <w:rsid w:val="004C7F1D"/>
    <w:rsid w:val="004D0293"/>
    <w:rsid w:val="004D0587"/>
    <w:rsid w:val="004D07BD"/>
    <w:rsid w:val="004D2030"/>
    <w:rsid w:val="004D41C8"/>
    <w:rsid w:val="004D5236"/>
    <w:rsid w:val="004D72E8"/>
    <w:rsid w:val="004D7E4D"/>
    <w:rsid w:val="004E0893"/>
    <w:rsid w:val="004E0B33"/>
    <w:rsid w:val="004E0FCF"/>
    <w:rsid w:val="004E283C"/>
    <w:rsid w:val="004E48A3"/>
    <w:rsid w:val="004E4DCD"/>
    <w:rsid w:val="004E57C1"/>
    <w:rsid w:val="004E64D8"/>
    <w:rsid w:val="004E6F19"/>
    <w:rsid w:val="004E7C30"/>
    <w:rsid w:val="004F0359"/>
    <w:rsid w:val="004F0383"/>
    <w:rsid w:val="004F0E33"/>
    <w:rsid w:val="004F20D1"/>
    <w:rsid w:val="004F4B24"/>
    <w:rsid w:val="004F4EF8"/>
    <w:rsid w:val="00501A0D"/>
    <w:rsid w:val="00504821"/>
    <w:rsid w:val="00504C7F"/>
    <w:rsid w:val="00506537"/>
    <w:rsid w:val="00511761"/>
    <w:rsid w:val="005117B0"/>
    <w:rsid w:val="00512795"/>
    <w:rsid w:val="00512A99"/>
    <w:rsid w:val="00514936"/>
    <w:rsid w:val="00515765"/>
    <w:rsid w:val="00515DEE"/>
    <w:rsid w:val="00515E3B"/>
    <w:rsid w:val="0051652B"/>
    <w:rsid w:val="00517A12"/>
    <w:rsid w:val="005212E9"/>
    <w:rsid w:val="005219E1"/>
    <w:rsid w:val="00521D82"/>
    <w:rsid w:val="00521FBA"/>
    <w:rsid w:val="0052352A"/>
    <w:rsid w:val="00524022"/>
    <w:rsid w:val="005247EA"/>
    <w:rsid w:val="005255FD"/>
    <w:rsid w:val="00525C70"/>
    <w:rsid w:val="00525E9A"/>
    <w:rsid w:val="00527526"/>
    <w:rsid w:val="00527894"/>
    <w:rsid w:val="00527CA0"/>
    <w:rsid w:val="005302FA"/>
    <w:rsid w:val="00530AFB"/>
    <w:rsid w:val="00531C20"/>
    <w:rsid w:val="00531F39"/>
    <w:rsid w:val="0053299C"/>
    <w:rsid w:val="00532D60"/>
    <w:rsid w:val="00535C0C"/>
    <w:rsid w:val="00541F9D"/>
    <w:rsid w:val="00543528"/>
    <w:rsid w:val="00546894"/>
    <w:rsid w:val="00546F7B"/>
    <w:rsid w:val="00553F2D"/>
    <w:rsid w:val="0055488A"/>
    <w:rsid w:val="00555AA6"/>
    <w:rsid w:val="00555C2C"/>
    <w:rsid w:val="0055710D"/>
    <w:rsid w:val="00560402"/>
    <w:rsid w:val="00561CA7"/>
    <w:rsid w:val="0056356A"/>
    <w:rsid w:val="00563FAF"/>
    <w:rsid w:val="0056443B"/>
    <w:rsid w:val="00564C0E"/>
    <w:rsid w:val="00564C26"/>
    <w:rsid w:val="00564CC9"/>
    <w:rsid w:val="0056711B"/>
    <w:rsid w:val="00570D49"/>
    <w:rsid w:val="00571090"/>
    <w:rsid w:val="00575496"/>
    <w:rsid w:val="005755E4"/>
    <w:rsid w:val="005773DC"/>
    <w:rsid w:val="0057759B"/>
    <w:rsid w:val="00580EF3"/>
    <w:rsid w:val="00583AF3"/>
    <w:rsid w:val="00587629"/>
    <w:rsid w:val="00587E05"/>
    <w:rsid w:val="00591090"/>
    <w:rsid w:val="00591760"/>
    <w:rsid w:val="00592134"/>
    <w:rsid w:val="0059393B"/>
    <w:rsid w:val="00593D74"/>
    <w:rsid w:val="00595494"/>
    <w:rsid w:val="00596589"/>
    <w:rsid w:val="005A12F9"/>
    <w:rsid w:val="005A13D9"/>
    <w:rsid w:val="005A2628"/>
    <w:rsid w:val="005A2E7D"/>
    <w:rsid w:val="005A3426"/>
    <w:rsid w:val="005A41DA"/>
    <w:rsid w:val="005A4D1B"/>
    <w:rsid w:val="005A5F84"/>
    <w:rsid w:val="005B02D4"/>
    <w:rsid w:val="005B10F8"/>
    <w:rsid w:val="005B1796"/>
    <w:rsid w:val="005B1C76"/>
    <w:rsid w:val="005B214D"/>
    <w:rsid w:val="005B3F97"/>
    <w:rsid w:val="005B70E0"/>
    <w:rsid w:val="005B7279"/>
    <w:rsid w:val="005B7A16"/>
    <w:rsid w:val="005B7F3B"/>
    <w:rsid w:val="005C2B6E"/>
    <w:rsid w:val="005C39C2"/>
    <w:rsid w:val="005C3E34"/>
    <w:rsid w:val="005C5AFA"/>
    <w:rsid w:val="005C7E1D"/>
    <w:rsid w:val="005D332C"/>
    <w:rsid w:val="005D446B"/>
    <w:rsid w:val="005D7414"/>
    <w:rsid w:val="005E0823"/>
    <w:rsid w:val="005E2103"/>
    <w:rsid w:val="005E2A6B"/>
    <w:rsid w:val="005E3051"/>
    <w:rsid w:val="005E76D5"/>
    <w:rsid w:val="005E7CE7"/>
    <w:rsid w:val="005F02C9"/>
    <w:rsid w:val="005F05B7"/>
    <w:rsid w:val="005F1722"/>
    <w:rsid w:val="005F32DD"/>
    <w:rsid w:val="005F3F63"/>
    <w:rsid w:val="005F5E41"/>
    <w:rsid w:val="00602EC1"/>
    <w:rsid w:val="00603A91"/>
    <w:rsid w:val="006059D4"/>
    <w:rsid w:val="00607DC7"/>
    <w:rsid w:val="00611005"/>
    <w:rsid w:val="006114E9"/>
    <w:rsid w:val="00611872"/>
    <w:rsid w:val="00612E28"/>
    <w:rsid w:val="0061457C"/>
    <w:rsid w:val="00615A11"/>
    <w:rsid w:val="00616A47"/>
    <w:rsid w:val="00616B39"/>
    <w:rsid w:val="00616BCC"/>
    <w:rsid w:val="006202A5"/>
    <w:rsid w:val="00620ED0"/>
    <w:rsid w:val="006212B5"/>
    <w:rsid w:val="00625A70"/>
    <w:rsid w:val="006264FC"/>
    <w:rsid w:val="00626A55"/>
    <w:rsid w:val="0063004A"/>
    <w:rsid w:val="00630836"/>
    <w:rsid w:val="006338D9"/>
    <w:rsid w:val="0063455D"/>
    <w:rsid w:val="00637D96"/>
    <w:rsid w:val="00640F69"/>
    <w:rsid w:val="00641306"/>
    <w:rsid w:val="00641467"/>
    <w:rsid w:val="006427B5"/>
    <w:rsid w:val="00643354"/>
    <w:rsid w:val="006434C8"/>
    <w:rsid w:val="00644536"/>
    <w:rsid w:val="00645251"/>
    <w:rsid w:val="0064558E"/>
    <w:rsid w:val="00645D18"/>
    <w:rsid w:val="00645FDE"/>
    <w:rsid w:val="00646D32"/>
    <w:rsid w:val="00650356"/>
    <w:rsid w:val="00650C4D"/>
    <w:rsid w:val="00651976"/>
    <w:rsid w:val="00652FA9"/>
    <w:rsid w:val="006534C5"/>
    <w:rsid w:val="00653982"/>
    <w:rsid w:val="0065399A"/>
    <w:rsid w:val="00653F06"/>
    <w:rsid w:val="0065433A"/>
    <w:rsid w:val="00655763"/>
    <w:rsid w:val="006562AE"/>
    <w:rsid w:val="0066010F"/>
    <w:rsid w:val="006603ED"/>
    <w:rsid w:val="00660AC5"/>
    <w:rsid w:val="0066297B"/>
    <w:rsid w:val="00662C6D"/>
    <w:rsid w:val="00663499"/>
    <w:rsid w:val="00663784"/>
    <w:rsid w:val="00666B79"/>
    <w:rsid w:val="00667446"/>
    <w:rsid w:val="00670F73"/>
    <w:rsid w:val="00672496"/>
    <w:rsid w:val="006729DF"/>
    <w:rsid w:val="00680988"/>
    <w:rsid w:val="00680B8F"/>
    <w:rsid w:val="00680BB8"/>
    <w:rsid w:val="00686081"/>
    <w:rsid w:val="00686CA4"/>
    <w:rsid w:val="00686D06"/>
    <w:rsid w:val="006873EC"/>
    <w:rsid w:val="006918E8"/>
    <w:rsid w:val="00691FF7"/>
    <w:rsid w:val="006922DC"/>
    <w:rsid w:val="00692839"/>
    <w:rsid w:val="006934CD"/>
    <w:rsid w:val="00696736"/>
    <w:rsid w:val="006A1395"/>
    <w:rsid w:val="006A4B15"/>
    <w:rsid w:val="006A4DFE"/>
    <w:rsid w:val="006A68A8"/>
    <w:rsid w:val="006A6B6B"/>
    <w:rsid w:val="006B05B0"/>
    <w:rsid w:val="006B0E8F"/>
    <w:rsid w:val="006B22CC"/>
    <w:rsid w:val="006B4A52"/>
    <w:rsid w:val="006B523C"/>
    <w:rsid w:val="006B5E2E"/>
    <w:rsid w:val="006B6524"/>
    <w:rsid w:val="006C14DC"/>
    <w:rsid w:val="006C1B3E"/>
    <w:rsid w:val="006C3B65"/>
    <w:rsid w:val="006C4C0E"/>
    <w:rsid w:val="006C4DE6"/>
    <w:rsid w:val="006C5DDE"/>
    <w:rsid w:val="006D0138"/>
    <w:rsid w:val="006D0961"/>
    <w:rsid w:val="006D0DD7"/>
    <w:rsid w:val="006D32F8"/>
    <w:rsid w:val="006D32FC"/>
    <w:rsid w:val="006D54C4"/>
    <w:rsid w:val="006D563D"/>
    <w:rsid w:val="006D789A"/>
    <w:rsid w:val="006E219B"/>
    <w:rsid w:val="006E397B"/>
    <w:rsid w:val="006E4A83"/>
    <w:rsid w:val="006E50F3"/>
    <w:rsid w:val="006E635D"/>
    <w:rsid w:val="006E75F6"/>
    <w:rsid w:val="006F02BE"/>
    <w:rsid w:val="006F073C"/>
    <w:rsid w:val="006F0F1A"/>
    <w:rsid w:val="006F2387"/>
    <w:rsid w:val="006F26FF"/>
    <w:rsid w:val="006F4853"/>
    <w:rsid w:val="006F5407"/>
    <w:rsid w:val="006F5959"/>
    <w:rsid w:val="006F5CF4"/>
    <w:rsid w:val="00700E2E"/>
    <w:rsid w:val="00704336"/>
    <w:rsid w:val="00704713"/>
    <w:rsid w:val="00704C21"/>
    <w:rsid w:val="00705A0A"/>
    <w:rsid w:val="00707030"/>
    <w:rsid w:val="007109CC"/>
    <w:rsid w:val="0071287D"/>
    <w:rsid w:val="007132C5"/>
    <w:rsid w:val="007137D2"/>
    <w:rsid w:val="0071425C"/>
    <w:rsid w:val="00714937"/>
    <w:rsid w:val="0072257F"/>
    <w:rsid w:val="007232B7"/>
    <w:rsid w:val="0072527A"/>
    <w:rsid w:val="007260BF"/>
    <w:rsid w:val="0073028E"/>
    <w:rsid w:val="00732018"/>
    <w:rsid w:val="00732F70"/>
    <w:rsid w:val="007358EF"/>
    <w:rsid w:val="00735FED"/>
    <w:rsid w:val="00740559"/>
    <w:rsid w:val="0074416E"/>
    <w:rsid w:val="007444AB"/>
    <w:rsid w:val="00744F7F"/>
    <w:rsid w:val="00747AD4"/>
    <w:rsid w:val="00753870"/>
    <w:rsid w:val="00754C65"/>
    <w:rsid w:val="00755461"/>
    <w:rsid w:val="00757D88"/>
    <w:rsid w:val="007604BE"/>
    <w:rsid w:val="00760BD4"/>
    <w:rsid w:val="00763876"/>
    <w:rsid w:val="007644B1"/>
    <w:rsid w:val="007646CC"/>
    <w:rsid w:val="0076620A"/>
    <w:rsid w:val="007671DF"/>
    <w:rsid w:val="00767456"/>
    <w:rsid w:val="007723A0"/>
    <w:rsid w:val="00774244"/>
    <w:rsid w:val="007768C6"/>
    <w:rsid w:val="00777A5F"/>
    <w:rsid w:val="00780439"/>
    <w:rsid w:val="00780D74"/>
    <w:rsid w:val="00781EEE"/>
    <w:rsid w:val="00781F74"/>
    <w:rsid w:val="007828B9"/>
    <w:rsid w:val="0078571B"/>
    <w:rsid w:val="00786121"/>
    <w:rsid w:val="0078646C"/>
    <w:rsid w:val="00787455"/>
    <w:rsid w:val="00787526"/>
    <w:rsid w:val="00790C0E"/>
    <w:rsid w:val="00792094"/>
    <w:rsid w:val="00792DA0"/>
    <w:rsid w:val="00793E05"/>
    <w:rsid w:val="007975C9"/>
    <w:rsid w:val="00797A57"/>
    <w:rsid w:val="007A13B4"/>
    <w:rsid w:val="007A2F1E"/>
    <w:rsid w:val="007A5AE0"/>
    <w:rsid w:val="007A6603"/>
    <w:rsid w:val="007A6D39"/>
    <w:rsid w:val="007A776C"/>
    <w:rsid w:val="007B03FA"/>
    <w:rsid w:val="007B163A"/>
    <w:rsid w:val="007B3EB3"/>
    <w:rsid w:val="007B48F8"/>
    <w:rsid w:val="007B5588"/>
    <w:rsid w:val="007B5D6B"/>
    <w:rsid w:val="007B615F"/>
    <w:rsid w:val="007C246B"/>
    <w:rsid w:val="007C2D61"/>
    <w:rsid w:val="007C2E2F"/>
    <w:rsid w:val="007C4ABD"/>
    <w:rsid w:val="007C4F4D"/>
    <w:rsid w:val="007C68E4"/>
    <w:rsid w:val="007C78B6"/>
    <w:rsid w:val="007D2023"/>
    <w:rsid w:val="007D24EC"/>
    <w:rsid w:val="007D5004"/>
    <w:rsid w:val="007D5AEE"/>
    <w:rsid w:val="007D6948"/>
    <w:rsid w:val="007D6F04"/>
    <w:rsid w:val="007E19F6"/>
    <w:rsid w:val="007E2BF5"/>
    <w:rsid w:val="007E2C30"/>
    <w:rsid w:val="007E2C8D"/>
    <w:rsid w:val="007E2F55"/>
    <w:rsid w:val="007E3F13"/>
    <w:rsid w:val="007E4640"/>
    <w:rsid w:val="007E4F81"/>
    <w:rsid w:val="007E50C9"/>
    <w:rsid w:val="007E76AD"/>
    <w:rsid w:val="007F0170"/>
    <w:rsid w:val="007F1697"/>
    <w:rsid w:val="007F217E"/>
    <w:rsid w:val="007F3C7D"/>
    <w:rsid w:val="007F49BD"/>
    <w:rsid w:val="007F5DCB"/>
    <w:rsid w:val="007F6A79"/>
    <w:rsid w:val="007F6C0C"/>
    <w:rsid w:val="007F7F58"/>
    <w:rsid w:val="00801473"/>
    <w:rsid w:val="00804AF2"/>
    <w:rsid w:val="00804B64"/>
    <w:rsid w:val="00807504"/>
    <w:rsid w:val="0080772B"/>
    <w:rsid w:val="008118D0"/>
    <w:rsid w:val="00814503"/>
    <w:rsid w:val="00815087"/>
    <w:rsid w:val="00817887"/>
    <w:rsid w:val="00820ABA"/>
    <w:rsid w:val="0082146D"/>
    <w:rsid w:val="00821B4A"/>
    <w:rsid w:val="00823203"/>
    <w:rsid w:val="008260D9"/>
    <w:rsid w:val="008277C6"/>
    <w:rsid w:val="008302E0"/>
    <w:rsid w:val="00831996"/>
    <w:rsid w:val="008320DD"/>
    <w:rsid w:val="0083339D"/>
    <w:rsid w:val="00833B9A"/>
    <w:rsid w:val="00834414"/>
    <w:rsid w:val="00836B16"/>
    <w:rsid w:val="00837298"/>
    <w:rsid w:val="0084410A"/>
    <w:rsid w:val="008442A6"/>
    <w:rsid w:val="00844D67"/>
    <w:rsid w:val="00845475"/>
    <w:rsid w:val="00845C8C"/>
    <w:rsid w:val="008462A7"/>
    <w:rsid w:val="0084673F"/>
    <w:rsid w:val="00846891"/>
    <w:rsid w:val="00846B12"/>
    <w:rsid w:val="008471D3"/>
    <w:rsid w:val="00847A90"/>
    <w:rsid w:val="00850063"/>
    <w:rsid w:val="00851891"/>
    <w:rsid w:val="00851CB5"/>
    <w:rsid w:val="008523B1"/>
    <w:rsid w:val="00852665"/>
    <w:rsid w:val="00853708"/>
    <w:rsid w:val="00855B91"/>
    <w:rsid w:val="00857FF9"/>
    <w:rsid w:val="008603B5"/>
    <w:rsid w:val="0086205B"/>
    <w:rsid w:val="00863D3E"/>
    <w:rsid w:val="0086479D"/>
    <w:rsid w:val="00865490"/>
    <w:rsid w:val="008666AD"/>
    <w:rsid w:val="00866743"/>
    <w:rsid w:val="008720C4"/>
    <w:rsid w:val="00872D3F"/>
    <w:rsid w:val="00876BBC"/>
    <w:rsid w:val="0087796C"/>
    <w:rsid w:val="008801C0"/>
    <w:rsid w:val="00881B8C"/>
    <w:rsid w:val="008830C0"/>
    <w:rsid w:val="008832C6"/>
    <w:rsid w:val="008849E9"/>
    <w:rsid w:val="0088576A"/>
    <w:rsid w:val="00885B53"/>
    <w:rsid w:val="00886870"/>
    <w:rsid w:val="00886EED"/>
    <w:rsid w:val="00887844"/>
    <w:rsid w:val="00887E6B"/>
    <w:rsid w:val="00887F58"/>
    <w:rsid w:val="00891739"/>
    <w:rsid w:val="00892121"/>
    <w:rsid w:val="00892AF1"/>
    <w:rsid w:val="00894B22"/>
    <w:rsid w:val="008967ED"/>
    <w:rsid w:val="0089700B"/>
    <w:rsid w:val="008A14A7"/>
    <w:rsid w:val="008A186A"/>
    <w:rsid w:val="008A2593"/>
    <w:rsid w:val="008A25D6"/>
    <w:rsid w:val="008A2D31"/>
    <w:rsid w:val="008A43BA"/>
    <w:rsid w:val="008A61AF"/>
    <w:rsid w:val="008A6397"/>
    <w:rsid w:val="008B0592"/>
    <w:rsid w:val="008B35B9"/>
    <w:rsid w:val="008B4111"/>
    <w:rsid w:val="008B47B2"/>
    <w:rsid w:val="008B55D7"/>
    <w:rsid w:val="008B5A87"/>
    <w:rsid w:val="008B628B"/>
    <w:rsid w:val="008B64AB"/>
    <w:rsid w:val="008B725F"/>
    <w:rsid w:val="008C4A04"/>
    <w:rsid w:val="008C5C98"/>
    <w:rsid w:val="008C6826"/>
    <w:rsid w:val="008C715C"/>
    <w:rsid w:val="008D0356"/>
    <w:rsid w:val="008D036D"/>
    <w:rsid w:val="008D0DB6"/>
    <w:rsid w:val="008D1063"/>
    <w:rsid w:val="008D2BAC"/>
    <w:rsid w:val="008D3838"/>
    <w:rsid w:val="008D524F"/>
    <w:rsid w:val="008D614B"/>
    <w:rsid w:val="008D7FE7"/>
    <w:rsid w:val="008E1A38"/>
    <w:rsid w:val="008E39F8"/>
    <w:rsid w:val="008E45A4"/>
    <w:rsid w:val="008E7AF2"/>
    <w:rsid w:val="008F04F2"/>
    <w:rsid w:val="008F3757"/>
    <w:rsid w:val="008F58FA"/>
    <w:rsid w:val="008F5A9C"/>
    <w:rsid w:val="008F6523"/>
    <w:rsid w:val="008F6D8F"/>
    <w:rsid w:val="008F799E"/>
    <w:rsid w:val="008F7A7B"/>
    <w:rsid w:val="008F7F70"/>
    <w:rsid w:val="00900102"/>
    <w:rsid w:val="00902699"/>
    <w:rsid w:val="00902FFB"/>
    <w:rsid w:val="00906B3D"/>
    <w:rsid w:val="00906C0A"/>
    <w:rsid w:val="00910B3A"/>
    <w:rsid w:val="00912CE6"/>
    <w:rsid w:val="009130BC"/>
    <w:rsid w:val="00914D0A"/>
    <w:rsid w:val="009151B8"/>
    <w:rsid w:val="00916C99"/>
    <w:rsid w:val="00921ABF"/>
    <w:rsid w:val="00922CF9"/>
    <w:rsid w:val="00923807"/>
    <w:rsid w:val="00923FDD"/>
    <w:rsid w:val="0092486A"/>
    <w:rsid w:val="0092615B"/>
    <w:rsid w:val="009261BE"/>
    <w:rsid w:val="009263BB"/>
    <w:rsid w:val="00926DD4"/>
    <w:rsid w:val="009300FB"/>
    <w:rsid w:val="00930444"/>
    <w:rsid w:val="00930F7B"/>
    <w:rsid w:val="009322F3"/>
    <w:rsid w:val="00934560"/>
    <w:rsid w:val="00935C33"/>
    <w:rsid w:val="009369FA"/>
    <w:rsid w:val="0094172E"/>
    <w:rsid w:val="009427EE"/>
    <w:rsid w:val="00942BE8"/>
    <w:rsid w:val="00942EF6"/>
    <w:rsid w:val="00942F65"/>
    <w:rsid w:val="00943053"/>
    <w:rsid w:val="00943283"/>
    <w:rsid w:val="00944020"/>
    <w:rsid w:val="0094540C"/>
    <w:rsid w:val="009470BF"/>
    <w:rsid w:val="00947756"/>
    <w:rsid w:val="00947E5B"/>
    <w:rsid w:val="009501B7"/>
    <w:rsid w:val="009502DF"/>
    <w:rsid w:val="009513A2"/>
    <w:rsid w:val="009519DB"/>
    <w:rsid w:val="00953167"/>
    <w:rsid w:val="0095538A"/>
    <w:rsid w:val="0095760A"/>
    <w:rsid w:val="00961CB8"/>
    <w:rsid w:val="00964F0F"/>
    <w:rsid w:val="00970F5A"/>
    <w:rsid w:val="00971F1A"/>
    <w:rsid w:val="009729AB"/>
    <w:rsid w:val="00972D3E"/>
    <w:rsid w:val="0097336B"/>
    <w:rsid w:val="00975662"/>
    <w:rsid w:val="00975AAA"/>
    <w:rsid w:val="009767A5"/>
    <w:rsid w:val="00976D01"/>
    <w:rsid w:val="00983683"/>
    <w:rsid w:val="00983F77"/>
    <w:rsid w:val="00984019"/>
    <w:rsid w:val="00986B4D"/>
    <w:rsid w:val="0099252C"/>
    <w:rsid w:val="009925B6"/>
    <w:rsid w:val="00992E84"/>
    <w:rsid w:val="00995EBB"/>
    <w:rsid w:val="009969C0"/>
    <w:rsid w:val="0099717F"/>
    <w:rsid w:val="00997215"/>
    <w:rsid w:val="009975D4"/>
    <w:rsid w:val="009A07FD"/>
    <w:rsid w:val="009A2135"/>
    <w:rsid w:val="009A27D7"/>
    <w:rsid w:val="009A28AF"/>
    <w:rsid w:val="009A409C"/>
    <w:rsid w:val="009A53F6"/>
    <w:rsid w:val="009A5AE4"/>
    <w:rsid w:val="009A7705"/>
    <w:rsid w:val="009A7C1D"/>
    <w:rsid w:val="009A7C59"/>
    <w:rsid w:val="009B0A65"/>
    <w:rsid w:val="009B21E7"/>
    <w:rsid w:val="009B6211"/>
    <w:rsid w:val="009B6FA0"/>
    <w:rsid w:val="009B7F78"/>
    <w:rsid w:val="009C05C2"/>
    <w:rsid w:val="009C08C2"/>
    <w:rsid w:val="009C172C"/>
    <w:rsid w:val="009C1BFB"/>
    <w:rsid w:val="009C32FA"/>
    <w:rsid w:val="009C382F"/>
    <w:rsid w:val="009C5554"/>
    <w:rsid w:val="009C7C01"/>
    <w:rsid w:val="009D0B12"/>
    <w:rsid w:val="009D1AE3"/>
    <w:rsid w:val="009D1BF7"/>
    <w:rsid w:val="009D313E"/>
    <w:rsid w:val="009D3C15"/>
    <w:rsid w:val="009D4937"/>
    <w:rsid w:val="009D5838"/>
    <w:rsid w:val="009D75A4"/>
    <w:rsid w:val="009D7A16"/>
    <w:rsid w:val="009E0675"/>
    <w:rsid w:val="009E1148"/>
    <w:rsid w:val="009E300C"/>
    <w:rsid w:val="009E53E3"/>
    <w:rsid w:val="009E5FC3"/>
    <w:rsid w:val="009E6837"/>
    <w:rsid w:val="009E775E"/>
    <w:rsid w:val="009F4EDC"/>
    <w:rsid w:val="009F718C"/>
    <w:rsid w:val="00A0264E"/>
    <w:rsid w:val="00A039FA"/>
    <w:rsid w:val="00A05BDF"/>
    <w:rsid w:val="00A05EE5"/>
    <w:rsid w:val="00A105FB"/>
    <w:rsid w:val="00A10CB1"/>
    <w:rsid w:val="00A11238"/>
    <w:rsid w:val="00A13801"/>
    <w:rsid w:val="00A14011"/>
    <w:rsid w:val="00A142F8"/>
    <w:rsid w:val="00A1745E"/>
    <w:rsid w:val="00A17988"/>
    <w:rsid w:val="00A17FD5"/>
    <w:rsid w:val="00A20E76"/>
    <w:rsid w:val="00A21056"/>
    <w:rsid w:val="00A21934"/>
    <w:rsid w:val="00A219C6"/>
    <w:rsid w:val="00A22E8F"/>
    <w:rsid w:val="00A25238"/>
    <w:rsid w:val="00A2523F"/>
    <w:rsid w:val="00A253AD"/>
    <w:rsid w:val="00A26AB6"/>
    <w:rsid w:val="00A27E58"/>
    <w:rsid w:val="00A30181"/>
    <w:rsid w:val="00A305DB"/>
    <w:rsid w:val="00A321E4"/>
    <w:rsid w:val="00A33AF5"/>
    <w:rsid w:val="00A34504"/>
    <w:rsid w:val="00A367A6"/>
    <w:rsid w:val="00A37250"/>
    <w:rsid w:val="00A37F5D"/>
    <w:rsid w:val="00A4020B"/>
    <w:rsid w:val="00A41716"/>
    <w:rsid w:val="00A421E4"/>
    <w:rsid w:val="00A44621"/>
    <w:rsid w:val="00A452AC"/>
    <w:rsid w:val="00A45730"/>
    <w:rsid w:val="00A4728F"/>
    <w:rsid w:val="00A4753A"/>
    <w:rsid w:val="00A517F3"/>
    <w:rsid w:val="00A540D5"/>
    <w:rsid w:val="00A5457F"/>
    <w:rsid w:val="00A55E67"/>
    <w:rsid w:val="00A5652D"/>
    <w:rsid w:val="00A56B76"/>
    <w:rsid w:val="00A60558"/>
    <w:rsid w:val="00A6216E"/>
    <w:rsid w:val="00A63CE4"/>
    <w:rsid w:val="00A64145"/>
    <w:rsid w:val="00A65639"/>
    <w:rsid w:val="00A6620F"/>
    <w:rsid w:val="00A67B1F"/>
    <w:rsid w:val="00A706EF"/>
    <w:rsid w:val="00A72A03"/>
    <w:rsid w:val="00A72AC0"/>
    <w:rsid w:val="00A73538"/>
    <w:rsid w:val="00A746E8"/>
    <w:rsid w:val="00A7495D"/>
    <w:rsid w:val="00A7543E"/>
    <w:rsid w:val="00A775A3"/>
    <w:rsid w:val="00A8005E"/>
    <w:rsid w:val="00A802A7"/>
    <w:rsid w:val="00A837A6"/>
    <w:rsid w:val="00A847A6"/>
    <w:rsid w:val="00A84C33"/>
    <w:rsid w:val="00A85A2B"/>
    <w:rsid w:val="00A90DDF"/>
    <w:rsid w:val="00A914E2"/>
    <w:rsid w:val="00A924DD"/>
    <w:rsid w:val="00A92533"/>
    <w:rsid w:val="00A92CB3"/>
    <w:rsid w:val="00A954BD"/>
    <w:rsid w:val="00A954E5"/>
    <w:rsid w:val="00A95CD3"/>
    <w:rsid w:val="00A96FC5"/>
    <w:rsid w:val="00A9716B"/>
    <w:rsid w:val="00A97AE7"/>
    <w:rsid w:val="00AA03A1"/>
    <w:rsid w:val="00AA0EA6"/>
    <w:rsid w:val="00AA16F2"/>
    <w:rsid w:val="00AA2050"/>
    <w:rsid w:val="00AA2146"/>
    <w:rsid w:val="00AA5554"/>
    <w:rsid w:val="00AA746E"/>
    <w:rsid w:val="00AA79A7"/>
    <w:rsid w:val="00AA7DE1"/>
    <w:rsid w:val="00AB06B5"/>
    <w:rsid w:val="00AB2DA2"/>
    <w:rsid w:val="00AB4D02"/>
    <w:rsid w:val="00AB53E5"/>
    <w:rsid w:val="00AB6518"/>
    <w:rsid w:val="00AB7807"/>
    <w:rsid w:val="00AB7B96"/>
    <w:rsid w:val="00AC0558"/>
    <w:rsid w:val="00AC31C4"/>
    <w:rsid w:val="00AC4839"/>
    <w:rsid w:val="00AC721F"/>
    <w:rsid w:val="00AD2680"/>
    <w:rsid w:val="00AD45F1"/>
    <w:rsid w:val="00AD47E3"/>
    <w:rsid w:val="00AD5276"/>
    <w:rsid w:val="00AD796E"/>
    <w:rsid w:val="00AD79EB"/>
    <w:rsid w:val="00AE2B8C"/>
    <w:rsid w:val="00AE50AB"/>
    <w:rsid w:val="00AE5930"/>
    <w:rsid w:val="00AE76A5"/>
    <w:rsid w:val="00AE7D16"/>
    <w:rsid w:val="00AE7FB3"/>
    <w:rsid w:val="00AF1EF6"/>
    <w:rsid w:val="00AF20F8"/>
    <w:rsid w:val="00AF27AA"/>
    <w:rsid w:val="00AF2C0B"/>
    <w:rsid w:val="00AF62F3"/>
    <w:rsid w:val="00AF6E0B"/>
    <w:rsid w:val="00AF7D50"/>
    <w:rsid w:val="00B0098F"/>
    <w:rsid w:val="00B0174F"/>
    <w:rsid w:val="00B01AA3"/>
    <w:rsid w:val="00B01EBF"/>
    <w:rsid w:val="00B0251C"/>
    <w:rsid w:val="00B03FB8"/>
    <w:rsid w:val="00B06F23"/>
    <w:rsid w:val="00B10097"/>
    <w:rsid w:val="00B103AF"/>
    <w:rsid w:val="00B1088F"/>
    <w:rsid w:val="00B11040"/>
    <w:rsid w:val="00B11073"/>
    <w:rsid w:val="00B12032"/>
    <w:rsid w:val="00B12162"/>
    <w:rsid w:val="00B12B9E"/>
    <w:rsid w:val="00B155F0"/>
    <w:rsid w:val="00B15C68"/>
    <w:rsid w:val="00B20006"/>
    <w:rsid w:val="00B2232F"/>
    <w:rsid w:val="00B2262E"/>
    <w:rsid w:val="00B2285E"/>
    <w:rsid w:val="00B22B47"/>
    <w:rsid w:val="00B23B66"/>
    <w:rsid w:val="00B2410B"/>
    <w:rsid w:val="00B25609"/>
    <w:rsid w:val="00B25FE9"/>
    <w:rsid w:val="00B2608C"/>
    <w:rsid w:val="00B278C2"/>
    <w:rsid w:val="00B30863"/>
    <w:rsid w:val="00B3116A"/>
    <w:rsid w:val="00B330C1"/>
    <w:rsid w:val="00B33375"/>
    <w:rsid w:val="00B34DFA"/>
    <w:rsid w:val="00B35F45"/>
    <w:rsid w:val="00B36101"/>
    <w:rsid w:val="00B3675A"/>
    <w:rsid w:val="00B37D52"/>
    <w:rsid w:val="00B40095"/>
    <w:rsid w:val="00B41B85"/>
    <w:rsid w:val="00B43F56"/>
    <w:rsid w:val="00B45694"/>
    <w:rsid w:val="00B45784"/>
    <w:rsid w:val="00B458F3"/>
    <w:rsid w:val="00B50AF9"/>
    <w:rsid w:val="00B5198E"/>
    <w:rsid w:val="00B52152"/>
    <w:rsid w:val="00B52B9A"/>
    <w:rsid w:val="00B52FD5"/>
    <w:rsid w:val="00B54C3D"/>
    <w:rsid w:val="00B54CA7"/>
    <w:rsid w:val="00B550E9"/>
    <w:rsid w:val="00B5517E"/>
    <w:rsid w:val="00B57652"/>
    <w:rsid w:val="00B601D8"/>
    <w:rsid w:val="00B616E4"/>
    <w:rsid w:val="00B655E2"/>
    <w:rsid w:val="00B655F7"/>
    <w:rsid w:val="00B6701E"/>
    <w:rsid w:val="00B6752B"/>
    <w:rsid w:val="00B67943"/>
    <w:rsid w:val="00B6799C"/>
    <w:rsid w:val="00B67DA4"/>
    <w:rsid w:val="00B7080D"/>
    <w:rsid w:val="00B7140A"/>
    <w:rsid w:val="00B71461"/>
    <w:rsid w:val="00B7327F"/>
    <w:rsid w:val="00B80B9B"/>
    <w:rsid w:val="00B80BDA"/>
    <w:rsid w:val="00B81BF3"/>
    <w:rsid w:val="00B82340"/>
    <w:rsid w:val="00B82436"/>
    <w:rsid w:val="00B82968"/>
    <w:rsid w:val="00B85985"/>
    <w:rsid w:val="00B85F2F"/>
    <w:rsid w:val="00B909C2"/>
    <w:rsid w:val="00B90BA3"/>
    <w:rsid w:val="00B91CE6"/>
    <w:rsid w:val="00B96583"/>
    <w:rsid w:val="00B97F34"/>
    <w:rsid w:val="00BA08D6"/>
    <w:rsid w:val="00BA199A"/>
    <w:rsid w:val="00BA2571"/>
    <w:rsid w:val="00BA3CB2"/>
    <w:rsid w:val="00BA6ED4"/>
    <w:rsid w:val="00BA7610"/>
    <w:rsid w:val="00BA7646"/>
    <w:rsid w:val="00BA7E7C"/>
    <w:rsid w:val="00BB268C"/>
    <w:rsid w:val="00BB3576"/>
    <w:rsid w:val="00BB43C5"/>
    <w:rsid w:val="00BB4ADB"/>
    <w:rsid w:val="00BB5131"/>
    <w:rsid w:val="00BB7868"/>
    <w:rsid w:val="00BC0595"/>
    <w:rsid w:val="00BC4CB6"/>
    <w:rsid w:val="00BC503A"/>
    <w:rsid w:val="00BC6E77"/>
    <w:rsid w:val="00BD08D4"/>
    <w:rsid w:val="00BD2EFB"/>
    <w:rsid w:val="00BD47A1"/>
    <w:rsid w:val="00BE1667"/>
    <w:rsid w:val="00BE26F5"/>
    <w:rsid w:val="00BE2831"/>
    <w:rsid w:val="00BE3F45"/>
    <w:rsid w:val="00BE538A"/>
    <w:rsid w:val="00BE5C38"/>
    <w:rsid w:val="00BE5EF1"/>
    <w:rsid w:val="00BE5F14"/>
    <w:rsid w:val="00BF036D"/>
    <w:rsid w:val="00BF0602"/>
    <w:rsid w:val="00BF07C6"/>
    <w:rsid w:val="00BF0C8F"/>
    <w:rsid w:val="00BF12DB"/>
    <w:rsid w:val="00BF364A"/>
    <w:rsid w:val="00BF455E"/>
    <w:rsid w:val="00BF54FA"/>
    <w:rsid w:val="00BF5B78"/>
    <w:rsid w:val="00BF64B4"/>
    <w:rsid w:val="00BF7387"/>
    <w:rsid w:val="00BF73E5"/>
    <w:rsid w:val="00BF7E65"/>
    <w:rsid w:val="00C01C8C"/>
    <w:rsid w:val="00C0290D"/>
    <w:rsid w:val="00C031A0"/>
    <w:rsid w:val="00C044B1"/>
    <w:rsid w:val="00C05733"/>
    <w:rsid w:val="00C0576F"/>
    <w:rsid w:val="00C05980"/>
    <w:rsid w:val="00C11527"/>
    <w:rsid w:val="00C14E0F"/>
    <w:rsid w:val="00C15DA4"/>
    <w:rsid w:val="00C17439"/>
    <w:rsid w:val="00C2065C"/>
    <w:rsid w:val="00C21DEA"/>
    <w:rsid w:val="00C2494F"/>
    <w:rsid w:val="00C26034"/>
    <w:rsid w:val="00C26F95"/>
    <w:rsid w:val="00C27331"/>
    <w:rsid w:val="00C276C8"/>
    <w:rsid w:val="00C27D6F"/>
    <w:rsid w:val="00C31CFF"/>
    <w:rsid w:val="00C348DD"/>
    <w:rsid w:val="00C34CFA"/>
    <w:rsid w:val="00C35331"/>
    <w:rsid w:val="00C35382"/>
    <w:rsid w:val="00C35419"/>
    <w:rsid w:val="00C3798C"/>
    <w:rsid w:val="00C40CA7"/>
    <w:rsid w:val="00C417F1"/>
    <w:rsid w:val="00C42972"/>
    <w:rsid w:val="00C42EA6"/>
    <w:rsid w:val="00C45827"/>
    <w:rsid w:val="00C47610"/>
    <w:rsid w:val="00C478A8"/>
    <w:rsid w:val="00C47969"/>
    <w:rsid w:val="00C50B0D"/>
    <w:rsid w:val="00C52F6F"/>
    <w:rsid w:val="00C5316E"/>
    <w:rsid w:val="00C537B0"/>
    <w:rsid w:val="00C537C1"/>
    <w:rsid w:val="00C55D1D"/>
    <w:rsid w:val="00C600E0"/>
    <w:rsid w:val="00C60B23"/>
    <w:rsid w:val="00C63437"/>
    <w:rsid w:val="00C65BA7"/>
    <w:rsid w:val="00C70CC7"/>
    <w:rsid w:val="00C71BB4"/>
    <w:rsid w:val="00C71C0D"/>
    <w:rsid w:val="00C746A2"/>
    <w:rsid w:val="00C753AD"/>
    <w:rsid w:val="00C76073"/>
    <w:rsid w:val="00C80102"/>
    <w:rsid w:val="00C81D8A"/>
    <w:rsid w:val="00C81EB9"/>
    <w:rsid w:val="00C82051"/>
    <w:rsid w:val="00C8344F"/>
    <w:rsid w:val="00C8402F"/>
    <w:rsid w:val="00C84083"/>
    <w:rsid w:val="00C847FC"/>
    <w:rsid w:val="00C84B2B"/>
    <w:rsid w:val="00C904DE"/>
    <w:rsid w:val="00C9062F"/>
    <w:rsid w:val="00C90D8F"/>
    <w:rsid w:val="00C92F85"/>
    <w:rsid w:val="00C9422A"/>
    <w:rsid w:val="00C967F5"/>
    <w:rsid w:val="00C96972"/>
    <w:rsid w:val="00CA0416"/>
    <w:rsid w:val="00CA0C98"/>
    <w:rsid w:val="00CA0F55"/>
    <w:rsid w:val="00CA3A4C"/>
    <w:rsid w:val="00CA3EAE"/>
    <w:rsid w:val="00CA3EE7"/>
    <w:rsid w:val="00CA53D7"/>
    <w:rsid w:val="00CA6251"/>
    <w:rsid w:val="00CA6580"/>
    <w:rsid w:val="00CB1539"/>
    <w:rsid w:val="00CB161F"/>
    <w:rsid w:val="00CB1CF5"/>
    <w:rsid w:val="00CB2E50"/>
    <w:rsid w:val="00CB534A"/>
    <w:rsid w:val="00CB5531"/>
    <w:rsid w:val="00CB57CC"/>
    <w:rsid w:val="00CB6777"/>
    <w:rsid w:val="00CB6DAC"/>
    <w:rsid w:val="00CB7D81"/>
    <w:rsid w:val="00CC3192"/>
    <w:rsid w:val="00CC3C41"/>
    <w:rsid w:val="00CC40C7"/>
    <w:rsid w:val="00CC4AE7"/>
    <w:rsid w:val="00CC4DDB"/>
    <w:rsid w:val="00CC65CC"/>
    <w:rsid w:val="00CC7050"/>
    <w:rsid w:val="00CC756B"/>
    <w:rsid w:val="00CC7FB1"/>
    <w:rsid w:val="00CD0ED6"/>
    <w:rsid w:val="00CD1849"/>
    <w:rsid w:val="00CD199E"/>
    <w:rsid w:val="00CD19B6"/>
    <w:rsid w:val="00CD25BD"/>
    <w:rsid w:val="00CD2729"/>
    <w:rsid w:val="00CD2877"/>
    <w:rsid w:val="00CD4B42"/>
    <w:rsid w:val="00CD542F"/>
    <w:rsid w:val="00CD63E5"/>
    <w:rsid w:val="00CE06F7"/>
    <w:rsid w:val="00CE11B2"/>
    <w:rsid w:val="00CE15D8"/>
    <w:rsid w:val="00CE3AB3"/>
    <w:rsid w:val="00CE502B"/>
    <w:rsid w:val="00CE611B"/>
    <w:rsid w:val="00CF13AD"/>
    <w:rsid w:val="00CF2477"/>
    <w:rsid w:val="00CF2F23"/>
    <w:rsid w:val="00CF36EA"/>
    <w:rsid w:val="00CF44A2"/>
    <w:rsid w:val="00CF45B1"/>
    <w:rsid w:val="00CF4DF9"/>
    <w:rsid w:val="00CF597F"/>
    <w:rsid w:val="00D00CBB"/>
    <w:rsid w:val="00D0186F"/>
    <w:rsid w:val="00D03757"/>
    <w:rsid w:val="00D03E65"/>
    <w:rsid w:val="00D06D9E"/>
    <w:rsid w:val="00D10B7A"/>
    <w:rsid w:val="00D1501C"/>
    <w:rsid w:val="00D15BF2"/>
    <w:rsid w:val="00D16C8A"/>
    <w:rsid w:val="00D2123C"/>
    <w:rsid w:val="00D23A4A"/>
    <w:rsid w:val="00D24649"/>
    <w:rsid w:val="00D26C61"/>
    <w:rsid w:val="00D323F6"/>
    <w:rsid w:val="00D367E8"/>
    <w:rsid w:val="00D40912"/>
    <w:rsid w:val="00D4287B"/>
    <w:rsid w:val="00D438F0"/>
    <w:rsid w:val="00D45171"/>
    <w:rsid w:val="00D45C06"/>
    <w:rsid w:val="00D461AF"/>
    <w:rsid w:val="00D47299"/>
    <w:rsid w:val="00D4783C"/>
    <w:rsid w:val="00D4794D"/>
    <w:rsid w:val="00D545F0"/>
    <w:rsid w:val="00D557C0"/>
    <w:rsid w:val="00D56662"/>
    <w:rsid w:val="00D570A0"/>
    <w:rsid w:val="00D57DA9"/>
    <w:rsid w:val="00D57E64"/>
    <w:rsid w:val="00D602A9"/>
    <w:rsid w:val="00D62246"/>
    <w:rsid w:val="00D62517"/>
    <w:rsid w:val="00D62C64"/>
    <w:rsid w:val="00D62E83"/>
    <w:rsid w:val="00D64D25"/>
    <w:rsid w:val="00D66B5B"/>
    <w:rsid w:val="00D7027D"/>
    <w:rsid w:val="00D723E1"/>
    <w:rsid w:val="00D726C3"/>
    <w:rsid w:val="00D75837"/>
    <w:rsid w:val="00D75DF5"/>
    <w:rsid w:val="00D81A5D"/>
    <w:rsid w:val="00D83592"/>
    <w:rsid w:val="00D835F5"/>
    <w:rsid w:val="00D83874"/>
    <w:rsid w:val="00D84AB7"/>
    <w:rsid w:val="00D84BA9"/>
    <w:rsid w:val="00D85B51"/>
    <w:rsid w:val="00D85F53"/>
    <w:rsid w:val="00D907F5"/>
    <w:rsid w:val="00D91FFB"/>
    <w:rsid w:val="00D927F6"/>
    <w:rsid w:val="00D9339F"/>
    <w:rsid w:val="00D939AD"/>
    <w:rsid w:val="00D94395"/>
    <w:rsid w:val="00D96CC6"/>
    <w:rsid w:val="00D97883"/>
    <w:rsid w:val="00DA0AA0"/>
    <w:rsid w:val="00DA1032"/>
    <w:rsid w:val="00DA18BA"/>
    <w:rsid w:val="00DA268C"/>
    <w:rsid w:val="00DA2E3B"/>
    <w:rsid w:val="00DA3A60"/>
    <w:rsid w:val="00DA62A0"/>
    <w:rsid w:val="00DA6830"/>
    <w:rsid w:val="00DB2B78"/>
    <w:rsid w:val="00DB33B7"/>
    <w:rsid w:val="00DB3BC1"/>
    <w:rsid w:val="00DB4B42"/>
    <w:rsid w:val="00DB7173"/>
    <w:rsid w:val="00DC0054"/>
    <w:rsid w:val="00DC1C91"/>
    <w:rsid w:val="00DC2F43"/>
    <w:rsid w:val="00DC38E7"/>
    <w:rsid w:val="00DC5DC2"/>
    <w:rsid w:val="00DC7146"/>
    <w:rsid w:val="00DD0162"/>
    <w:rsid w:val="00DD0F9D"/>
    <w:rsid w:val="00DD1187"/>
    <w:rsid w:val="00DD18AC"/>
    <w:rsid w:val="00DD192C"/>
    <w:rsid w:val="00DD2530"/>
    <w:rsid w:val="00DD2A64"/>
    <w:rsid w:val="00DD35EC"/>
    <w:rsid w:val="00DD3B33"/>
    <w:rsid w:val="00DD46BF"/>
    <w:rsid w:val="00DD51E1"/>
    <w:rsid w:val="00DD58AC"/>
    <w:rsid w:val="00DD6925"/>
    <w:rsid w:val="00DE4037"/>
    <w:rsid w:val="00DE5741"/>
    <w:rsid w:val="00DE63DD"/>
    <w:rsid w:val="00DE7906"/>
    <w:rsid w:val="00DF0832"/>
    <w:rsid w:val="00DF109E"/>
    <w:rsid w:val="00DF3530"/>
    <w:rsid w:val="00DF3A1A"/>
    <w:rsid w:val="00DF50F5"/>
    <w:rsid w:val="00DF7C4D"/>
    <w:rsid w:val="00E01773"/>
    <w:rsid w:val="00E01A2A"/>
    <w:rsid w:val="00E051C2"/>
    <w:rsid w:val="00E05C85"/>
    <w:rsid w:val="00E10073"/>
    <w:rsid w:val="00E11E20"/>
    <w:rsid w:val="00E13F32"/>
    <w:rsid w:val="00E1406E"/>
    <w:rsid w:val="00E144AA"/>
    <w:rsid w:val="00E15702"/>
    <w:rsid w:val="00E2161B"/>
    <w:rsid w:val="00E22080"/>
    <w:rsid w:val="00E225C0"/>
    <w:rsid w:val="00E23608"/>
    <w:rsid w:val="00E26E6B"/>
    <w:rsid w:val="00E306CC"/>
    <w:rsid w:val="00E32741"/>
    <w:rsid w:val="00E345F2"/>
    <w:rsid w:val="00E34CB5"/>
    <w:rsid w:val="00E370D5"/>
    <w:rsid w:val="00E40C03"/>
    <w:rsid w:val="00E40D98"/>
    <w:rsid w:val="00E41863"/>
    <w:rsid w:val="00E47251"/>
    <w:rsid w:val="00E472F3"/>
    <w:rsid w:val="00E477FB"/>
    <w:rsid w:val="00E510DF"/>
    <w:rsid w:val="00E52FC9"/>
    <w:rsid w:val="00E6059F"/>
    <w:rsid w:val="00E614C4"/>
    <w:rsid w:val="00E62637"/>
    <w:rsid w:val="00E64934"/>
    <w:rsid w:val="00E64EC0"/>
    <w:rsid w:val="00E663EA"/>
    <w:rsid w:val="00E676DC"/>
    <w:rsid w:val="00E67A3C"/>
    <w:rsid w:val="00E71E7C"/>
    <w:rsid w:val="00E72058"/>
    <w:rsid w:val="00E720F8"/>
    <w:rsid w:val="00E72498"/>
    <w:rsid w:val="00E72D34"/>
    <w:rsid w:val="00E73DF0"/>
    <w:rsid w:val="00E74734"/>
    <w:rsid w:val="00E761AD"/>
    <w:rsid w:val="00E764B5"/>
    <w:rsid w:val="00E76669"/>
    <w:rsid w:val="00E76EBF"/>
    <w:rsid w:val="00E77BE0"/>
    <w:rsid w:val="00E864B5"/>
    <w:rsid w:val="00E867E0"/>
    <w:rsid w:val="00E87609"/>
    <w:rsid w:val="00E9051D"/>
    <w:rsid w:val="00E91FD5"/>
    <w:rsid w:val="00E92258"/>
    <w:rsid w:val="00E92EA2"/>
    <w:rsid w:val="00E93514"/>
    <w:rsid w:val="00E95F9C"/>
    <w:rsid w:val="00E9643D"/>
    <w:rsid w:val="00E97296"/>
    <w:rsid w:val="00E97525"/>
    <w:rsid w:val="00EA0B99"/>
    <w:rsid w:val="00EA0DF4"/>
    <w:rsid w:val="00EA490D"/>
    <w:rsid w:val="00EB056F"/>
    <w:rsid w:val="00EB1C55"/>
    <w:rsid w:val="00EB1C61"/>
    <w:rsid w:val="00EB3172"/>
    <w:rsid w:val="00EB45AF"/>
    <w:rsid w:val="00EB5220"/>
    <w:rsid w:val="00EB6265"/>
    <w:rsid w:val="00EB66C2"/>
    <w:rsid w:val="00EB676F"/>
    <w:rsid w:val="00EC1BAC"/>
    <w:rsid w:val="00EC1C2D"/>
    <w:rsid w:val="00EC28D2"/>
    <w:rsid w:val="00EC345F"/>
    <w:rsid w:val="00EC416C"/>
    <w:rsid w:val="00EC420C"/>
    <w:rsid w:val="00EC7351"/>
    <w:rsid w:val="00EC7EBF"/>
    <w:rsid w:val="00ED00FC"/>
    <w:rsid w:val="00ED04A4"/>
    <w:rsid w:val="00ED0673"/>
    <w:rsid w:val="00ED1370"/>
    <w:rsid w:val="00ED172B"/>
    <w:rsid w:val="00ED3F00"/>
    <w:rsid w:val="00ED410A"/>
    <w:rsid w:val="00ED4FF9"/>
    <w:rsid w:val="00ED55BE"/>
    <w:rsid w:val="00ED5C9E"/>
    <w:rsid w:val="00EE4A48"/>
    <w:rsid w:val="00EE574F"/>
    <w:rsid w:val="00EF06DE"/>
    <w:rsid w:val="00EF0F1C"/>
    <w:rsid w:val="00EF39E8"/>
    <w:rsid w:val="00EF4CE3"/>
    <w:rsid w:val="00EF5A77"/>
    <w:rsid w:val="00EF5B81"/>
    <w:rsid w:val="00F01343"/>
    <w:rsid w:val="00F01C4C"/>
    <w:rsid w:val="00F02032"/>
    <w:rsid w:val="00F0370D"/>
    <w:rsid w:val="00F05703"/>
    <w:rsid w:val="00F07892"/>
    <w:rsid w:val="00F12D1B"/>
    <w:rsid w:val="00F12E62"/>
    <w:rsid w:val="00F1467A"/>
    <w:rsid w:val="00F149B5"/>
    <w:rsid w:val="00F1527C"/>
    <w:rsid w:val="00F204D5"/>
    <w:rsid w:val="00F2104A"/>
    <w:rsid w:val="00F21875"/>
    <w:rsid w:val="00F218A4"/>
    <w:rsid w:val="00F23A04"/>
    <w:rsid w:val="00F25502"/>
    <w:rsid w:val="00F30E33"/>
    <w:rsid w:val="00F31A52"/>
    <w:rsid w:val="00F34547"/>
    <w:rsid w:val="00F36B74"/>
    <w:rsid w:val="00F36D69"/>
    <w:rsid w:val="00F37213"/>
    <w:rsid w:val="00F373B4"/>
    <w:rsid w:val="00F3755D"/>
    <w:rsid w:val="00F4019C"/>
    <w:rsid w:val="00F40D23"/>
    <w:rsid w:val="00F41002"/>
    <w:rsid w:val="00F42DA1"/>
    <w:rsid w:val="00F43987"/>
    <w:rsid w:val="00F44659"/>
    <w:rsid w:val="00F45ED1"/>
    <w:rsid w:val="00F4641E"/>
    <w:rsid w:val="00F46D61"/>
    <w:rsid w:val="00F46F7D"/>
    <w:rsid w:val="00F47B6E"/>
    <w:rsid w:val="00F509DD"/>
    <w:rsid w:val="00F568EC"/>
    <w:rsid w:val="00F57C3B"/>
    <w:rsid w:val="00F60FB2"/>
    <w:rsid w:val="00F61ADC"/>
    <w:rsid w:val="00F62DFF"/>
    <w:rsid w:val="00F63AD4"/>
    <w:rsid w:val="00F66FAA"/>
    <w:rsid w:val="00F67217"/>
    <w:rsid w:val="00F7022A"/>
    <w:rsid w:val="00F72338"/>
    <w:rsid w:val="00F73228"/>
    <w:rsid w:val="00F7563C"/>
    <w:rsid w:val="00F76255"/>
    <w:rsid w:val="00F804C3"/>
    <w:rsid w:val="00F81B93"/>
    <w:rsid w:val="00F82480"/>
    <w:rsid w:val="00F83702"/>
    <w:rsid w:val="00F83978"/>
    <w:rsid w:val="00F86F36"/>
    <w:rsid w:val="00F8713A"/>
    <w:rsid w:val="00F876DD"/>
    <w:rsid w:val="00F90A84"/>
    <w:rsid w:val="00F90B8B"/>
    <w:rsid w:val="00F91E13"/>
    <w:rsid w:val="00F92592"/>
    <w:rsid w:val="00F93A63"/>
    <w:rsid w:val="00F95BDA"/>
    <w:rsid w:val="00F96142"/>
    <w:rsid w:val="00F96AAE"/>
    <w:rsid w:val="00F97253"/>
    <w:rsid w:val="00FA23B6"/>
    <w:rsid w:val="00FA263A"/>
    <w:rsid w:val="00FA29CE"/>
    <w:rsid w:val="00FA2D7B"/>
    <w:rsid w:val="00FA4912"/>
    <w:rsid w:val="00FA7005"/>
    <w:rsid w:val="00FB2334"/>
    <w:rsid w:val="00FB387F"/>
    <w:rsid w:val="00FB5212"/>
    <w:rsid w:val="00FB594D"/>
    <w:rsid w:val="00FB7E3C"/>
    <w:rsid w:val="00FC05C9"/>
    <w:rsid w:val="00FC0C9C"/>
    <w:rsid w:val="00FC1905"/>
    <w:rsid w:val="00FC1944"/>
    <w:rsid w:val="00FC6117"/>
    <w:rsid w:val="00FD1A2E"/>
    <w:rsid w:val="00FD24DC"/>
    <w:rsid w:val="00FD2BCD"/>
    <w:rsid w:val="00FD34A5"/>
    <w:rsid w:val="00FD7B3A"/>
    <w:rsid w:val="00FE0BA1"/>
    <w:rsid w:val="00FE3467"/>
    <w:rsid w:val="00FE3EDE"/>
    <w:rsid w:val="00FE3FC3"/>
    <w:rsid w:val="00FE5950"/>
    <w:rsid w:val="00FF15BF"/>
    <w:rsid w:val="00FF2891"/>
    <w:rsid w:val="00FF4ACC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2DD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F32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F32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5F32D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F32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5F32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1090</Words>
  <Characters>6214</Characters>
  <Application>Microsoft Office Word</Application>
  <DocSecurity>0</DocSecurity>
  <Lines>51</Lines>
  <Paragraphs>14</Paragraphs>
  <ScaleCrop>false</ScaleCrop>
  <Company>HP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Прокопова</dc:creator>
  <cp:lastModifiedBy>Елена Прокопова</cp:lastModifiedBy>
  <cp:revision>1</cp:revision>
  <dcterms:created xsi:type="dcterms:W3CDTF">2022-11-01T11:45:00Z</dcterms:created>
  <dcterms:modified xsi:type="dcterms:W3CDTF">2022-11-01T11:55:00Z</dcterms:modified>
</cp:coreProperties>
</file>