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C9073F" w:rsidP="00C90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Об установлении границ земельного участка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по состоянию на 1 </w:t>
      </w:r>
      <w:r w:rsidR="00C9073F">
        <w:rPr>
          <w:rFonts w:ascii="Times New Roman" w:hAnsi="Times New Roman" w:cs="Times New Roman"/>
          <w:sz w:val="28"/>
          <w:szCs w:val="28"/>
        </w:rPr>
        <w:t>июля</w:t>
      </w:r>
      <w:r w:rsidRPr="00F41E9D">
        <w:rPr>
          <w:rFonts w:ascii="Times New Roman" w:hAnsi="Times New Roman" w:cs="Times New Roman"/>
          <w:sz w:val="28"/>
          <w:szCs w:val="28"/>
        </w:rPr>
        <w:t xml:space="preserve"> 201</w:t>
      </w:r>
      <w:r w:rsidR="00C9073F">
        <w:rPr>
          <w:rFonts w:ascii="Times New Roman" w:hAnsi="Times New Roman" w:cs="Times New Roman"/>
          <w:sz w:val="28"/>
          <w:szCs w:val="28"/>
        </w:rPr>
        <w:t>9</w:t>
      </w:r>
      <w:r w:rsidRPr="00F41E9D">
        <w:rPr>
          <w:rFonts w:ascii="Times New Roman" w:hAnsi="Times New Roman" w:cs="Times New Roman"/>
          <w:sz w:val="28"/>
          <w:szCs w:val="28"/>
        </w:rPr>
        <w:t xml:space="preserve">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</w:t>
      </w:r>
      <w:r w:rsidR="00C9073F">
        <w:rPr>
          <w:rFonts w:ascii="Times New Roman" w:hAnsi="Times New Roman" w:cs="Times New Roman"/>
          <w:sz w:val="28"/>
          <w:szCs w:val="28"/>
        </w:rPr>
        <w:t>43,82</w:t>
      </w:r>
      <w:r w:rsidRPr="00F41E9D">
        <w:rPr>
          <w:rFonts w:ascii="Times New Roman" w:hAnsi="Times New Roman" w:cs="Times New Roman"/>
          <w:sz w:val="28"/>
          <w:szCs w:val="28"/>
        </w:rPr>
        <w:t>%</w:t>
      </w:r>
      <w:r w:rsidR="00D944FA" w:rsidRPr="00F41E9D">
        <w:rPr>
          <w:rFonts w:ascii="Times New Roman" w:hAnsi="Times New Roman" w:cs="Times New Roman"/>
          <w:sz w:val="28"/>
          <w:szCs w:val="28"/>
        </w:rPr>
        <w:t>.</w:t>
      </w:r>
    </w:p>
    <w:p w:rsidR="00D944FA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 w:rsidRPr="00F41E9D">
        <w:rPr>
          <w:rFonts w:ascii="Times New Roman" w:hAnsi="Times New Roman" w:cs="Times New Roman"/>
          <w:sz w:val="28"/>
          <w:szCs w:val="28"/>
        </w:rPr>
        <w:t>ЕГРН</w:t>
      </w:r>
      <w:r w:rsidRPr="00F41E9D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В случае отсутствия в ЕГРН сведений о местоположении границ земельного участка и, соответственно, уточненного значения площади земельного участка, возможно следующее: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-переплата денежных сре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>авообладателя в связи с некорректным исчислением имущественного налога на земельный участок;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-увеличение рисков возникновения судебных споров с собственниками смежных земельных участков;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-самовольное занятие земельного участка иными лицами.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Правообладатель самостоятельно определяет исполнителя кадастровых работ. </w:t>
      </w:r>
      <w:r w:rsidR="00C9073F">
        <w:rPr>
          <w:rFonts w:ascii="Times New Roman" w:hAnsi="Times New Roman" w:cs="Times New Roman"/>
          <w:sz w:val="28"/>
          <w:szCs w:val="28"/>
        </w:rPr>
        <w:t>О</w:t>
      </w:r>
      <w:r w:rsidRPr="00F41E9D">
        <w:rPr>
          <w:rFonts w:ascii="Times New Roman" w:hAnsi="Times New Roman" w:cs="Times New Roman"/>
          <w:sz w:val="28"/>
          <w:szCs w:val="28"/>
        </w:rPr>
        <w:t xml:space="preserve">знакомится с Реестром кадастровых инженеров можно на официальном сайте </w:t>
      </w:r>
      <w:proofErr w:type="spellStart"/>
      <w:r w:rsidRPr="00F41E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1E9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F41E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F41E9D">
        <w:rPr>
          <w:rFonts w:ascii="Times New Roman" w:hAnsi="Times New Roman" w:cs="Times New Roman"/>
          <w:sz w:val="28"/>
          <w:szCs w:val="28"/>
        </w:rPr>
        <w:t>) в разделе «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услуги и сервисы». </w:t>
      </w:r>
    </w:p>
    <w:p w:rsidR="002567C5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За внесение сведений о границах объекта недвижимости </w:t>
      </w:r>
      <w:r w:rsidR="00D944FA" w:rsidRPr="00F41E9D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F41E9D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1C5DE7"/>
    <w:rsid w:val="0035344A"/>
    <w:rsid w:val="003A1195"/>
    <w:rsid w:val="003B707A"/>
    <w:rsid w:val="003F647B"/>
    <w:rsid w:val="005034AD"/>
    <w:rsid w:val="00594E3E"/>
    <w:rsid w:val="00651CD1"/>
    <w:rsid w:val="008B759B"/>
    <w:rsid w:val="00A64F87"/>
    <w:rsid w:val="00B92916"/>
    <w:rsid w:val="00BD7EA5"/>
    <w:rsid w:val="00BE6E60"/>
    <w:rsid w:val="00C9073F"/>
    <w:rsid w:val="00CB0A6C"/>
    <w:rsid w:val="00D944FA"/>
    <w:rsid w:val="00D94F2D"/>
    <w:rsid w:val="00DB4A58"/>
    <w:rsid w:val="00E46E7D"/>
    <w:rsid w:val="00ED4497"/>
    <w:rsid w:val="00F4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F41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Елена Прокопова</cp:lastModifiedBy>
  <cp:revision>2</cp:revision>
  <cp:lastPrinted>2019-07-16T08:49:00Z</cp:lastPrinted>
  <dcterms:created xsi:type="dcterms:W3CDTF">2019-07-17T12:35:00Z</dcterms:created>
  <dcterms:modified xsi:type="dcterms:W3CDTF">2019-07-17T12:35:00Z</dcterms:modified>
</cp:coreProperties>
</file>