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A" w:rsidRDefault="00A5649C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A1253A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декабре</w:t>
      </w:r>
    </w:p>
    <w:p w:rsidR="00A1253A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Default="00B3532D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A1253A">
        <w:rPr>
          <w:rFonts w:ascii="Segoe UI" w:hAnsi="Segoe UI" w:cs="Segoe UI"/>
          <w:b/>
          <w:sz w:val="24"/>
          <w:szCs w:val="24"/>
        </w:rPr>
        <w:t>6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b/>
          <w:sz w:val="24"/>
          <w:szCs w:val="24"/>
        </w:rPr>
        <w:t>дека</w:t>
      </w:r>
      <w:r w:rsidR="00FB6100" w:rsidRPr="00B34EB1">
        <w:rPr>
          <w:rFonts w:ascii="Segoe UI" w:hAnsi="Segoe UI" w:cs="Segoe UI"/>
          <w:b/>
          <w:sz w:val="24"/>
          <w:szCs w:val="24"/>
        </w:rPr>
        <w:t>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1253A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sz w:val="24"/>
          <w:szCs w:val="24"/>
        </w:rPr>
        <w:t xml:space="preserve">Кадастровая палата проведет заключительную в уходящем году горячую линию. На вопросы граждан ответят специалисты </w:t>
      </w:r>
      <w:proofErr w:type="gramStart"/>
      <w:r w:rsidR="00A1253A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="00A1253A">
        <w:rPr>
          <w:rFonts w:ascii="Segoe UI" w:hAnsi="Segoe UI" w:cs="Segoe UI"/>
          <w:sz w:val="24"/>
          <w:szCs w:val="24"/>
        </w:rPr>
        <w:t xml:space="preserve">.  </w:t>
      </w:r>
    </w:p>
    <w:p w:rsidR="00A1253A" w:rsidRDefault="00A1253A" w:rsidP="00A125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</w:p>
    <w:p w:rsidR="00A1253A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27 декабря 2018 года с 14.00 до 16.00 </w:t>
      </w:r>
      <w:r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07E72">
        <w:rPr>
          <w:rFonts w:ascii="Segoe UI" w:hAnsi="Segoe UI" w:cs="Segoe UI"/>
          <w:sz w:val="24"/>
          <w:szCs w:val="24"/>
        </w:rPr>
        <w:t>для</w:t>
      </w:r>
      <w:proofErr w:type="gramEnd"/>
      <w:r w:rsidRPr="00E07E72">
        <w:rPr>
          <w:rFonts w:ascii="Segoe UI" w:hAnsi="Segoe UI" w:cs="Segoe UI"/>
          <w:sz w:val="24"/>
          <w:szCs w:val="24"/>
        </w:rPr>
        <w:t xml:space="preserve"> кадастровых инженеров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 w:rsidRPr="00E07E7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07E72">
        <w:rPr>
          <w:rFonts w:ascii="Segoe UI" w:hAnsi="Segoe UI" w:cs="Segoe UI"/>
          <w:sz w:val="24"/>
          <w:szCs w:val="24"/>
        </w:rPr>
        <w:t>п</w:t>
      </w:r>
      <w:proofErr w:type="gramEnd"/>
      <w:r w:rsidRPr="00E07E72">
        <w:rPr>
          <w:rFonts w:ascii="Segoe UI" w:hAnsi="Segoe UI" w:cs="Segoe UI"/>
          <w:sz w:val="24"/>
          <w:szCs w:val="24"/>
        </w:rPr>
        <w:t>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>На воп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A1253A" w:rsidRPr="00B34EB1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                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Pr="00B34EB1" w:rsidRDefault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253A" w:rsidRPr="00B34EB1" w:rsidSect="00C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762DFD"/>
    <w:rsid w:val="007707E3"/>
    <w:rsid w:val="00863AB4"/>
    <w:rsid w:val="008F2B26"/>
    <w:rsid w:val="00915F1A"/>
    <w:rsid w:val="00975F06"/>
    <w:rsid w:val="009B63B9"/>
    <w:rsid w:val="009D0498"/>
    <w:rsid w:val="00A1253A"/>
    <w:rsid w:val="00A240C3"/>
    <w:rsid w:val="00A5649C"/>
    <w:rsid w:val="00A6738F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C45AB"/>
    <w:rsid w:val="00CD01CC"/>
    <w:rsid w:val="00CE03E7"/>
    <w:rsid w:val="00D11A26"/>
    <w:rsid w:val="00E002FB"/>
    <w:rsid w:val="00E07E72"/>
    <w:rsid w:val="00E37333"/>
    <w:rsid w:val="00EA1B7E"/>
    <w:rsid w:val="00EE2A50"/>
    <w:rsid w:val="00F52FC3"/>
    <w:rsid w:val="00FB6100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cp:lastPrinted>2018-12-19T05:59:00Z</cp:lastPrinted>
  <dcterms:created xsi:type="dcterms:W3CDTF">2018-12-20T12:40:00Z</dcterms:created>
  <dcterms:modified xsi:type="dcterms:W3CDTF">2018-12-20T12:40:00Z</dcterms:modified>
</cp:coreProperties>
</file>