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B5" w:rsidRPr="00CD2E12" w:rsidRDefault="000C15B5" w:rsidP="00C73358">
      <w:pPr>
        <w:pStyle w:val="Default"/>
        <w:jc w:val="right"/>
        <w:rPr>
          <w:rFonts w:ascii="Segoe UI" w:hAnsi="Segoe UI" w:cs="Segoe UI"/>
          <w:sz w:val="32"/>
          <w:szCs w:val="32"/>
        </w:rPr>
      </w:pPr>
      <w:r w:rsidRPr="00CD2E1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E60DFD" wp14:editId="31B3799A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E12">
        <w:rPr>
          <w:rFonts w:ascii="Segoe UI" w:hAnsi="Segoe UI" w:cs="Segoe UI"/>
          <w:sz w:val="32"/>
          <w:szCs w:val="32"/>
        </w:rPr>
        <w:t>ПРЕСС-РЕЛИЗ</w:t>
      </w: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D83E8D" w:rsidRDefault="00D83E8D" w:rsidP="00CD2E12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0C15B5" w:rsidRPr="00CD2E12" w:rsidRDefault="009A7BD9" w:rsidP="00CD2E12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CD2E12">
        <w:rPr>
          <w:rFonts w:ascii="Segoe UI" w:hAnsi="Segoe UI" w:cs="Segoe UI"/>
          <w:sz w:val="24"/>
          <w:szCs w:val="24"/>
        </w:rPr>
        <w:t>КУРЯНЕ МОГУТ СООБЩИТЬ О ФАКТАХ КОРРУПЦИИ ПО ЕДИНОМУ ТЕЛЕФОНУ</w:t>
      </w:r>
    </w:p>
    <w:p w:rsidR="00C73358" w:rsidRDefault="00C73358" w:rsidP="000C15B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C15B5" w:rsidRPr="00E80F0F" w:rsidRDefault="000C15B5" w:rsidP="000C15B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C15B5">
        <w:rPr>
          <w:rFonts w:ascii="Segoe UI" w:hAnsi="Segoe UI" w:cs="Segoe UI"/>
          <w:sz w:val="24"/>
          <w:szCs w:val="24"/>
        </w:rPr>
        <w:t xml:space="preserve">Федеральная кадастровая палата Росреестра </w:t>
      </w:r>
      <w:proofErr w:type="gramStart"/>
      <w:r w:rsidRPr="000C15B5">
        <w:rPr>
          <w:rFonts w:ascii="Segoe UI" w:hAnsi="Segoe UI" w:cs="Segoe UI"/>
          <w:sz w:val="24"/>
          <w:szCs w:val="24"/>
        </w:rPr>
        <w:t>считает</w:t>
      </w:r>
      <w:proofErr w:type="gramEnd"/>
      <w:r w:rsidRPr="000C15B5">
        <w:rPr>
          <w:rFonts w:ascii="Segoe UI" w:hAnsi="Segoe UI" w:cs="Segoe UI"/>
          <w:sz w:val="24"/>
          <w:szCs w:val="24"/>
        </w:rPr>
        <w:t xml:space="preserve"> безусловно важным предупреждение коррупционных правонарушений в коллективах Учреждения, а также выявление и устранение причин, способствовавших их совершению.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0C15B5" w:rsidRPr="00E80F0F" w:rsidRDefault="000C15B5" w:rsidP="000C15B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0C15B5" w:rsidRPr="00E80F0F" w:rsidRDefault="000C15B5" w:rsidP="000C15B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антикоррупционный проект – внедрение электронных услуг, где человек вообще непосредственно не контактирует с государственными служащими. </w:t>
      </w:r>
    </w:p>
    <w:p w:rsidR="000C15B5" w:rsidRDefault="000C15B5" w:rsidP="000C15B5">
      <w:pPr>
        <w:tabs>
          <w:tab w:val="num" w:pos="720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Граждане могут сообщить информацию о </w:t>
      </w:r>
      <w:proofErr w:type="gramStart"/>
      <w:r>
        <w:rPr>
          <w:rFonts w:ascii="Segoe UI" w:hAnsi="Segoe UI" w:cs="Segoe UI"/>
          <w:sz w:val="24"/>
          <w:szCs w:val="24"/>
        </w:rPr>
        <w:t>фактах</w:t>
      </w:r>
      <w:proofErr w:type="gramEnd"/>
      <w:r>
        <w:rPr>
          <w:rFonts w:ascii="Segoe UI" w:hAnsi="Segoe UI" w:cs="Segoe UI"/>
          <w:sz w:val="24"/>
          <w:szCs w:val="24"/>
        </w:rPr>
        <w:t xml:space="preserve"> к</w:t>
      </w:r>
      <w:r w:rsidRPr="000C15B5">
        <w:rPr>
          <w:rFonts w:ascii="Segoe UI" w:hAnsi="Segoe UI" w:cs="Segoe UI"/>
          <w:sz w:val="24"/>
          <w:szCs w:val="24"/>
        </w:rPr>
        <w:t>оррупционных проявлений в действиях работников Учреждения;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C15B5">
        <w:rPr>
          <w:rFonts w:ascii="Segoe UI" w:hAnsi="Segoe UI" w:cs="Segoe UI"/>
          <w:sz w:val="24"/>
          <w:szCs w:val="24"/>
        </w:rPr>
        <w:t>конфликта интересов в действиях работников Учреждения;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C15B5">
        <w:rPr>
          <w:rFonts w:ascii="Segoe UI" w:hAnsi="Segoe UI" w:cs="Segoe UI"/>
          <w:sz w:val="24"/>
          <w:szCs w:val="24"/>
        </w:rPr>
        <w:t>несоблюдения работниками Учреждения ограничений и запретов, установленных законодательством Российской Федерации</w:t>
      </w:r>
      <w:r>
        <w:rPr>
          <w:rFonts w:ascii="Segoe UI" w:hAnsi="Segoe UI" w:cs="Segoe UI"/>
          <w:sz w:val="24"/>
          <w:szCs w:val="24"/>
        </w:rPr>
        <w:t xml:space="preserve"> одним из удобных способов:</w:t>
      </w:r>
    </w:p>
    <w:p w:rsidR="000C15B5" w:rsidRPr="000C15B5" w:rsidRDefault="000C15B5" w:rsidP="00C73358">
      <w:pPr>
        <w:pStyle w:val="a4"/>
        <w:ind w:firstLine="709"/>
        <w:rPr>
          <w:rFonts w:ascii="Segoe UI" w:hAnsi="Segoe UI" w:cs="Segoe UI"/>
          <w:sz w:val="24"/>
          <w:szCs w:val="24"/>
        </w:rPr>
      </w:pPr>
      <w:r w:rsidRPr="000C15B5">
        <w:rPr>
          <w:rFonts w:ascii="Segoe UI" w:hAnsi="Segoe UI" w:cs="Segoe UI"/>
          <w:sz w:val="24"/>
          <w:szCs w:val="24"/>
        </w:rPr>
        <w:t>- позвонить по телефону доверия - 8 (800) 100-18-18 </w:t>
      </w:r>
    </w:p>
    <w:p w:rsidR="00C73358" w:rsidRDefault="000C15B5" w:rsidP="00C73358">
      <w:pPr>
        <w:pStyle w:val="a4"/>
        <w:ind w:firstLine="709"/>
        <w:rPr>
          <w:rFonts w:ascii="Segoe UI" w:hAnsi="Segoe UI" w:cs="Segoe UI"/>
          <w:sz w:val="24"/>
          <w:szCs w:val="24"/>
        </w:rPr>
      </w:pPr>
      <w:r w:rsidRPr="000C15B5">
        <w:rPr>
          <w:rFonts w:ascii="Segoe UI" w:hAnsi="Segoe UI" w:cs="Segoe UI"/>
          <w:sz w:val="24"/>
          <w:szCs w:val="24"/>
        </w:rPr>
        <w:t xml:space="preserve">- отправить сообщение на адрес электронной почты: </w:t>
      </w:r>
      <w:hyperlink r:id="rId8" w:history="1">
        <w:r w:rsidR="00C73358" w:rsidRPr="00FD4528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</w:p>
    <w:p w:rsidR="000C15B5" w:rsidRDefault="00C73358" w:rsidP="00C73358">
      <w:pPr>
        <w:pStyle w:val="a4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0C15B5" w:rsidRPr="000F1F28">
        <w:rPr>
          <w:rFonts w:ascii="Segoe UI" w:hAnsi="Segoe UI" w:cs="Segoe UI"/>
          <w:sz w:val="24"/>
          <w:szCs w:val="24"/>
        </w:rPr>
        <w:t>направить письменное сообщение по адресу: Курская область, г. Курск, проезд Сергеева</w:t>
      </w:r>
      <w:r w:rsidR="000C15B5">
        <w:rPr>
          <w:rFonts w:ascii="Segoe UI" w:hAnsi="Segoe UI" w:cs="Segoe UI"/>
          <w:sz w:val="24"/>
          <w:szCs w:val="24"/>
        </w:rPr>
        <w:t>, 10</w:t>
      </w:r>
      <w:r>
        <w:rPr>
          <w:rFonts w:ascii="Segoe UI" w:hAnsi="Segoe UI" w:cs="Segoe UI"/>
          <w:sz w:val="24"/>
          <w:szCs w:val="24"/>
        </w:rPr>
        <w:t xml:space="preserve">. </w:t>
      </w:r>
      <w:r w:rsidR="000C15B5">
        <w:rPr>
          <w:rFonts w:ascii="Segoe UI" w:hAnsi="Segoe UI" w:cs="Segoe UI"/>
          <w:sz w:val="24"/>
          <w:szCs w:val="24"/>
        </w:rPr>
        <w:t xml:space="preserve"> </w:t>
      </w:r>
    </w:p>
    <w:p w:rsidR="00C73358" w:rsidRPr="000C15B5" w:rsidRDefault="000C15B5" w:rsidP="00C733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  <w:r w:rsidR="00C73358">
        <w:rPr>
          <w:rFonts w:ascii="Segoe UI" w:hAnsi="Segoe UI" w:cs="Segoe UI"/>
          <w:sz w:val="24"/>
          <w:szCs w:val="24"/>
        </w:rPr>
        <w:t xml:space="preserve"> </w:t>
      </w:r>
      <w:r w:rsidR="00C73358" w:rsidRPr="000C15B5">
        <w:rPr>
          <w:rFonts w:ascii="Segoe UI" w:hAnsi="Segoe UI" w:cs="Segoe UI"/>
          <w:sz w:val="24"/>
          <w:szCs w:val="24"/>
        </w:rPr>
        <w:t xml:space="preserve">Напоминаем,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0C15B5" w:rsidRPr="00E80F0F" w:rsidRDefault="000C15B5" w:rsidP="000C15B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A7D0A" w:rsidRDefault="006A7D0A" w:rsidP="006A7D0A">
      <w:pPr>
        <w:pStyle w:val="Default"/>
        <w:rPr>
          <w:color w:val="auto"/>
          <w:sz w:val="19"/>
          <w:szCs w:val="19"/>
        </w:rPr>
      </w:pPr>
    </w:p>
    <w:p w:rsidR="006A7D0A" w:rsidRDefault="006A7D0A" w:rsidP="006A7D0A">
      <w:pPr>
        <w:pStyle w:val="Default"/>
        <w:rPr>
          <w:color w:val="auto"/>
          <w:sz w:val="19"/>
          <w:szCs w:val="19"/>
        </w:rPr>
      </w:pPr>
    </w:p>
    <w:sectPr w:rsidR="006A7D0A" w:rsidSect="00CD2E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AE0"/>
    <w:multiLevelType w:val="multilevel"/>
    <w:tmpl w:val="509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A"/>
    <w:rsid w:val="000C15B5"/>
    <w:rsid w:val="004177F5"/>
    <w:rsid w:val="006A7D0A"/>
    <w:rsid w:val="009A7BD9"/>
    <w:rsid w:val="00C72D1D"/>
    <w:rsid w:val="00C73358"/>
    <w:rsid w:val="00CD2E12"/>
    <w:rsid w:val="00D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kadastr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2018-07-24T10:51:00Z</cp:lastPrinted>
  <dcterms:created xsi:type="dcterms:W3CDTF">2018-07-24T10:18:00Z</dcterms:created>
  <dcterms:modified xsi:type="dcterms:W3CDTF">2018-07-24T10:59:00Z</dcterms:modified>
</cp:coreProperties>
</file>